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DF7" w:rsidRDefault="007A5DF7" w:rsidP="007A5DF7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КОМ</w:t>
      </w:r>
      <w:r w:rsidR="004A2300">
        <w:rPr>
          <w:rFonts w:ascii="Times New Roman" w:hAnsi="Times New Roman" w:cs="Times New Roman"/>
          <w:b/>
          <w:caps/>
          <w:sz w:val="18"/>
          <w:szCs w:val="18"/>
        </w:rPr>
        <w:t>ИТЕТ ОБРАЗОВАНИЯ, НАУКИ  и МОЛОД</w:t>
      </w:r>
      <w:r>
        <w:rPr>
          <w:rFonts w:ascii="Times New Roman" w:hAnsi="Times New Roman" w:cs="Times New Roman"/>
          <w:b/>
          <w:caps/>
          <w:sz w:val="18"/>
          <w:szCs w:val="18"/>
        </w:rPr>
        <w:t xml:space="preserve">ЕЖНОЙ ПОЛИТИКИ ВОЛГОГРАДСКОЙ ОБЛАСТИ </w:t>
      </w:r>
    </w:p>
    <w:p w:rsidR="007A5DF7" w:rsidRDefault="007A5DF7" w:rsidP="007A5DF7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Государственное АВТОНОМНОЕ ПРОФЕССИОНАЛЬНОЕ </w:t>
      </w:r>
    </w:p>
    <w:p w:rsidR="007A5DF7" w:rsidRDefault="007A5DF7" w:rsidP="007A5DF7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образовательное учреждение</w:t>
      </w:r>
    </w:p>
    <w:p w:rsidR="007A5DF7" w:rsidRDefault="007A5DF7" w:rsidP="007A5DF7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 «Волгоградский социально-педагогический колледж»</w:t>
      </w:r>
    </w:p>
    <w:p w:rsidR="007A5DF7" w:rsidRDefault="007A5DF7" w:rsidP="007A5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(ГАПОУ «ВСПК»)</w:t>
      </w:r>
    </w:p>
    <w:p w:rsidR="00090113" w:rsidRPr="00B2726F" w:rsidRDefault="00090113" w:rsidP="00090113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caps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4"/>
        <w:gridCol w:w="3966"/>
        <w:gridCol w:w="643"/>
        <w:gridCol w:w="905"/>
        <w:gridCol w:w="1513"/>
        <w:gridCol w:w="516"/>
        <w:gridCol w:w="563"/>
        <w:gridCol w:w="1674"/>
      </w:tblGrid>
      <w:tr w:rsidR="00090113" w:rsidRPr="00B2726F" w:rsidTr="00373BEE">
        <w:trPr>
          <w:gridBefore w:val="1"/>
          <w:wBefore w:w="534" w:type="dxa"/>
          <w:trHeight w:val="390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090113" w:rsidRPr="00B2726F" w:rsidTr="00373BEE">
        <w:trPr>
          <w:gridBefore w:val="1"/>
          <w:wBefore w:w="534" w:type="dxa"/>
          <w:trHeight w:val="359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B5B21" w:rsidRDefault="00090113" w:rsidP="00373BE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B5B21" w:rsidRDefault="00090113" w:rsidP="00373BE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726F">
              <w:rPr>
                <w:rFonts w:ascii="Times New Roman" w:hAnsi="Times New Roman" w:cs="Times New Roman"/>
              </w:rPr>
              <w:t>иректор Г</w:t>
            </w:r>
            <w:r>
              <w:rPr>
                <w:rFonts w:ascii="Times New Roman" w:hAnsi="Times New Roman" w:cs="Times New Roman"/>
              </w:rPr>
              <w:t>АП</w:t>
            </w:r>
            <w:r w:rsidRPr="00B2726F">
              <w:rPr>
                <w:rFonts w:ascii="Times New Roman" w:hAnsi="Times New Roman" w:cs="Times New Roman"/>
              </w:rPr>
              <w:t>ОУ «Волгоградский социально-педагогический колледж»</w:t>
            </w:r>
          </w:p>
        </w:tc>
      </w:tr>
      <w:tr w:rsidR="00090113" w:rsidRPr="00B2726F" w:rsidTr="00373BEE">
        <w:trPr>
          <w:gridBefore w:val="1"/>
          <w:wBefore w:w="534" w:type="dxa"/>
          <w:trHeight w:val="315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B5B21" w:rsidRDefault="00090113" w:rsidP="00373BEE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_______________/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А.С. Калинин/</w:t>
            </w:r>
          </w:p>
        </w:tc>
      </w:tr>
      <w:tr w:rsidR="00090113" w:rsidRPr="00B2726F" w:rsidTr="00373BEE">
        <w:trPr>
          <w:gridBefore w:val="1"/>
          <w:wBefore w:w="534" w:type="dxa"/>
          <w:trHeight w:val="406"/>
        </w:trPr>
        <w:tc>
          <w:tcPr>
            <w:tcW w:w="3966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E3163" w:rsidP="003A61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«18» </w:t>
            </w:r>
            <w:r>
              <w:rPr>
                <w:rFonts w:ascii="Times New Roman" w:hAnsi="Times New Roman" w:cs="Times New Roman"/>
                <w:u w:val="single"/>
              </w:rPr>
              <w:t xml:space="preserve">июня </w:t>
            </w:r>
            <w:r>
              <w:rPr>
                <w:rFonts w:ascii="Times New Roman" w:hAnsi="Times New Roman" w:cs="Times New Roman"/>
              </w:rPr>
              <w:t>2024 г.</w:t>
            </w:r>
          </w:p>
        </w:tc>
      </w:tr>
      <w:tr w:rsidR="00090113" w:rsidRPr="00B2726F" w:rsidTr="00373BEE">
        <w:trPr>
          <w:trHeight w:val="71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090113" w:rsidRPr="00B2726F" w:rsidRDefault="00090113" w:rsidP="00373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201AB2">
      <w:pPr>
        <w:spacing w:after="0" w:line="360" w:lineRule="auto"/>
        <w:rPr>
          <w:rFonts w:ascii="Times New Roman" w:hAnsi="Times New Roman" w:cs="Times New Roman"/>
        </w:rPr>
      </w:pPr>
    </w:p>
    <w:p w:rsidR="00090113" w:rsidRPr="00201AB2" w:rsidRDefault="00090113" w:rsidP="00201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01AB2">
        <w:rPr>
          <w:rFonts w:ascii="Times New Roman" w:hAnsi="Times New Roman" w:cs="Times New Roman"/>
          <w:b/>
          <w:caps/>
          <w:sz w:val="28"/>
          <w:szCs w:val="28"/>
        </w:rPr>
        <w:t>ПРОГРАММа УЧЕБНОЙ ПРАКТИКИ</w:t>
      </w:r>
    </w:p>
    <w:p w:rsidR="00090113" w:rsidRPr="00201AB2" w:rsidRDefault="007C5932" w:rsidP="00201AB2">
      <w:pPr>
        <w:spacing w:after="0" w:line="360" w:lineRule="auto"/>
        <w:ind w:hanging="426"/>
        <w:jc w:val="center"/>
        <w:rPr>
          <w:rFonts w:ascii="Times New Roman" w:hAnsi="Times New Roman" w:cs="Times New Roman"/>
          <w:sz w:val="28"/>
          <w:szCs w:val="28"/>
        </w:rPr>
      </w:pPr>
      <w:r w:rsidRPr="00201AB2">
        <w:rPr>
          <w:rFonts w:ascii="Times New Roman" w:hAnsi="Times New Roman" w:cs="Times New Roman"/>
          <w:sz w:val="28"/>
          <w:szCs w:val="28"/>
        </w:rPr>
        <w:t>ПМ 11</w:t>
      </w:r>
      <w:r w:rsidR="00550857" w:rsidRPr="00201AB2">
        <w:rPr>
          <w:rFonts w:ascii="Times New Roman" w:hAnsi="Times New Roman" w:cs="Times New Roman"/>
          <w:sz w:val="28"/>
          <w:szCs w:val="28"/>
        </w:rPr>
        <w:t xml:space="preserve">. </w:t>
      </w:r>
      <w:r w:rsidR="00AF1E2B" w:rsidRPr="00201AB2">
        <w:rPr>
          <w:rFonts w:ascii="Times New Roman" w:hAnsi="Times New Roman" w:cs="Times New Roman"/>
          <w:sz w:val="28"/>
          <w:szCs w:val="28"/>
        </w:rPr>
        <w:t>Разработка, администрирование и защита баз данных</w:t>
      </w:r>
      <w:r w:rsidR="00201AB2" w:rsidRPr="00201A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AB2" w:rsidRDefault="00201AB2" w:rsidP="00201A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5DF7" w:rsidRPr="00201AB2" w:rsidRDefault="00090113" w:rsidP="00201A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AB2">
        <w:rPr>
          <w:rFonts w:ascii="Times New Roman" w:hAnsi="Times New Roman" w:cs="Times New Roman"/>
          <w:sz w:val="28"/>
          <w:szCs w:val="28"/>
        </w:rPr>
        <w:t xml:space="preserve">09.02.07 </w:t>
      </w:r>
      <w:r w:rsidR="00201AB2">
        <w:rPr>
          <w:rFonts w:ascii="Times New Roman" w:hAnsi="Times New Roman" w:cs="Times New Roman"/>
          <w:sz w:val="28"/>
          <w:szCs w:val="28"/>
        </w:rPr>
        <w:t>И</w:t>
      </w:r>
      <w:r w:rsidR="00201AB2" w:rsidRPr="00201AB2">
        <w:rPr>
          <w:rFonts w:ascii="Times New Roman" w:hAnsi="Times New Roman" w:cs="Times New Roman"/>
          <w:sz w:val="28"/>
          <w:szCs w:val="28"/>
        </w:rPr>
        <w:t>нформационные системы и программирование</w:t>
      </w:r>
    </w:p>
    <w:p w:rsidR="00201AB2" w:rsidRPr="00201AB2" w:rsidRDefault="00AA2202" w:rsidP="00201A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AB2">
        <w:rPr>
          <w:rFonts w:ascii="Times New Roman" w:hAnsi="Times New Roman" w:cs="Times New Roman"/>
          <w:sz w:val="28"/>
          <w:szCs w:val="28"/>
        </w:rPr>
        <w:t>квалификация программист</w:t>
      </w:r>
    </w:p>
    <w:p w:rsidR="00090113" w:rsidRPr="00201AB2" w:rsidRDefault="00AA2202" w:rsidP="00201A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AB2">
        <w:rPr>
          <w:rFonts w:ascii="Times New Roman" w:hAnsi="Times New Roman" w:cs="Times New Roman"/>
          <w:sz w:val="28"/>
          <w:szCs w:val="28"/>
        </w:rPr>
        <w:t>Форма обучения очная</w:t>
      </w: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090113" w:rsidRPr="008C1734" w:rsidRDefault="00090113" w:rsidP="00090113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090113" w:rsidRPr="008C1734" w:rsidRDefault="00090113" w:rsidP="00090113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1AB2" w:rsidRDefault="00201AB2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1AB2" w:rsidRDefault="00201AB2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1AB2" w:rsidRDefault="00201AB2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67A1" w:rsidRDefault="007467A1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5C88" w:rsidRPr="00B2726F" w:rsidRDefault="00A95C88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2726F">
        <w:rPr>
          <w:rFonts w:ascii="Times New Roman" w:hAnsi="Times New Roman" w:cs="Times New Roman"/>
          <w:sz w:val="28"/>
          <w:szCs w:val="28"/>
        </w:rPr>
        <w:t>Волгоград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726F">
        <w:rPr>
          <w:rFonts w:ascii="Times New Roman" w:hAnsi="Times New Roman" w:cs="Times New Roman"/>
          <w:sz w:val="28"/>
          <w:szCs w:val="28"/>
        </w:rPr>
        <w:t xml:space="preserve"> </w:t>
      </w:r>
      <w:r w:rsidR="007C5932">
        <w:rPr>
          <w:rFonts w:ascii="Times New Roman" w:hAnsi="Times New Roman" w:cs="Times New Roman"/>
          <w:sz w:val="28"/>
          <w:szCs w:val="28"/>
        </w:rPr>
        <w:t>202</w:t>
      </w:r>
      <w:r w:rsidR="000E3163">
        <w:rPr>
          <w:rFonts w:ascii="Times New Roman" w:hAnsi="Times New Roman" w:cs="Times New Roman"/>
          <w:sz w:val="28"/>
          <w:szCs w:val="28"/>
        </w:rPr>
        <w:t>4</w:t>
      </w:r>
      <w:r w:rsidRPr="00B2726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A61D7" w:rsidRDefault="00090113" w:rsidP="007C5932">
      <w:pPr>
        <w:pStyle w:val="a8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A61D7" w:rsidRDefault="000E3163" w:rsidP="003A61D7">
      <w:pPr>
        <w:spacing w:after="160" w:line="256" w:lineRule="auto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-1072184</wp:posOffset>
            </wp:positionH>
            <wp:positionV relativeFrom="paragraph">
              <wp:posOffset>241</wp:posOffset>
            </wp:positionV>
            <wp:extent cx="7521492" cy="10638999"/>
            <wp:effectExtent l="0" t="0" r="3810" b="0"/>
            <wp:wrapThrough wrapText="bothSides">
              <wp:wrapPolygon edited="0">
                <wp:start x="0" y="0"/>
                <wp:lineTo x="0" y="21543"/>
                <wp:lineTo x="21556" y="21543"/>
                <wp:lineTo x="2155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актика, программист_page-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9007" cy="106496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61D7">
        <w:br w:type="page"/>
      </w:r>
    </w:p>
    <w:sdt>
      <w:sdtPr>
        <w:rPr>
          <w:b/>
          <w:bCs/>
        </w:rPr>
        <w:id w:val="77312537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 w:val="0"/>
          <w:bCs w:val="0"/>
          <w:sz w:val="28"/>
          <w:szCs w:val="28"/>
        </w:rPr>
      </w:sdtEndPr>
      <w:sdtContent>
        <w:p w:rsidR="00FB3C36" w:rsidRPr="0043752B" w:rsidRDefault="00FB3C36" w:rsidP="0043752B">
          <w:pPr>
            <w:ind w:firstLine="709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3752B"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4A79CB" w:rsidRPr="0043752B" w:rsidRDefault="0050150C" w:rsidP="0043752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43752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B3C36" w:rsidRPr="0043752B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3752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06097028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="004A79CB" w:rsidRPr="0043752B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Паспорт программы учебной практики ПМ 11. Разработка, администрирование и защита баз данных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_Toc106097028 \h </w:instrText>
            </w:r>
            <w:r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29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1.1. Область применения программы учебной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_Toc106097029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0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1.2. Цели и задачи  учебной  практики, требования к результатам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_Toc106097030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1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1.3. Место учебной  практики в структуре ОПОП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_Toc106097031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2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1.4. Трудоемкость и сроки проведения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_Toc106097032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3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1.5. Место прохождения учебной 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_Toc106097033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4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="004A79CB" w:rsidRPr="0043752B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Результаты освоения программы учебной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_Toc106097034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5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ПМ 11. Разработка, администрирование и защита баз данных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_Toc106097035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6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="004A79CB" w:rsidRPr="0043752B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Структура и содержание  учебной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_Toc106097036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7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ПМ 11. Разработка, администрирование и защита баз данных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_Toc106097037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8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  <w:r w:rsidR="004A79CB" w:rsidRPr="0043752B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Условия реализации программы учебной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_Toc106097038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39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ПМ 11. Разработка, администрирование и защита баз данных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_Toc106097039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40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проведению учебной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_Toc106097040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41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4.2. Требования к минимальному материально-техническому обеспечению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_Toc106097041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42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4.3. Учебно-методическое и информационное обеспечение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_Toc106097042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43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4.4. Кадровое обеспечение образовательного процесса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_Toc106097043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44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5.Контроль и оценка результатов учебной 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_Toc106097044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45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ПМ 11. Разработка, администрирование и защита баз данных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_Toc106097045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9CB" w:rsidRPr="0043752B" w:rsidRDefault="009433A3" w:rsidP="0043752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6097046" w:history="1"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="004A79CB" w:rsidRPr="0043752B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4A79CB" w:rsidRPr="0043752B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Аттестация по итогам  учебной  практики</w:t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A79CB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_Toc106097046 \h </w:instrTex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59C6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="0050150C" w:rsidRPr="004375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B21B4A" w:rsidRDefault="0050150C" w:rsidP="007C5932">
          <w:pPr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3752B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FB3C36" w:rsidRDefault="00FB3C36" w:rsidP="007C59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3C36" w:rsidRDefault="00FB3C36" w:rsidP="007C59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A373C" w:rsidRPr="00373BEE" w:rsidRDefault="00600E66" w:rsidP="00373BEE">
      <w:pPr>
        <w:pStyle w:val="1"/>
        <w:numPr>
          <w:ilvl w:val="0"/>
          <w:numId w:val="29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06097028"/>
      <w:r w:rsidRPr="00373BEE">
        <w:rPr>
          <w:rFonts w:ascii="Times New Roman" w:hAnsi="Times New Roman" w:cs="Times New Roman"/>
          <w:color w:val="auto"/>
          <w:sz w:val="24"/>
          <w:szCs w:val="24"/>
        </w:rPr>
        <w:lastRenderedPageBreak/>
        <w:t>Паспорт п</w:t>
      </w:r>
      <w:r w:rsidR="00373BEE">
        <w:rPr>
          <w:rFonts w:ascii="Times New Roman" w:hAnsi="Times New Roman" w:cs="Times New Roman"/>
          <w:color w:val="auto"/>
          <w:sz w:val="24"/>
          <w:szCs w:val="24"/>
        </w:rPr>
        <w:t xml:space="preserve">рограммы учебной </w:t>
      </w:r>
      <w:r w:rsidR="00550857" w:rsidRPr="00373BEE">
        <w:rPr>
          <w:rFonts w:ascii="Times New Roman" w:hAnsi="Times New Roman" w:cs="Times New Roman"/>
          <w:color w:val="auto"/>
          <w:sz w:val="24"/>
          <w:szCs w:val="24"/>
        </w:rPr>
        <w:t>практики</w:t>
      </w:r>
      <w:r w:rsid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C5932" w:rsidRPr="00373BEE">
        <w:rPr>
          <w:rFonts w:ascii="Times New Roman" w:hAnsi="Times New Roman" w:cs="Times New Roman"/>
          <w:color w:val="auto"/>
          <w:sz w:val="24"/>
          <w:szCs w:val="24"/>
        </w:rPr>
        <w:t>ПМ 11</w:t>
      </w:r>
      <w:r w:rsidR="00AF1E2B" w:rsidRPr="00373BEE">
        <w:rPr>
          <w:rFonts w:ascii="Times New Roman" w:hAnsi="Times New Roman" w:cs="Times New Roman"/>
          <w:color w:val="auto"/>
          <w:sz w:val="24"/>
          <w:szCs w:val="24"/>
        </w:rPr>
        <w:t>. Разработка, администрирование и защита баз данных</w:t>
      </w:r>
      <w:bookmarkEnd w:id="1"/>
    </w:p>
    <w:p w:rsidR="00600E66" w:rsidRPr="00373BEE" w:rsidRDefault="00600E66" w:rsidP="00373BEE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106097029"/>
      <w:r w:rsidRPr="00373BEE">
        <w:rPr>
          <w:rFonts w:ascii="Times New Roman" w:hAnsi="Times New Roman" w:cs="Times New Roman"/>
          <w:color w:val="000000" w:themeColor="text1"/>
          <w:sz w:val="24"/>
          <w:szCs w:val="24"/>
        </w:rPr>
        <w:t>1.1. Область применения программы учебной практики</w:t>
      </w:r>
      <w:bookmarkEnd w:id="2"/>
    </w:p>
    <w:p w:rsidR="00463728" w:rsidRPr="00373BEE" w:rsidRDefault="00600E6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Программа учебной практики является частью основной профессиональной образовательной программы </w:t>
      </w:r>
      <w:r w:rsidR="00463728" w:rsidRPr="00373BEE">
        <w:rPr>
          <w:rFonts w:ascii="Times New Roman" w:hAnsi="Times New Roman" w:cs="Times New Roman"/>
          <w:sz w:val="24"/>
          <w:szCs w:val="24"/>
        </w:rPr>
        <w:t>ГАПОУ «ВСПК» по специальности 09.02.07. Информационные системы и программирование</w:t>
      </w:r>
      <w:r w:rsidRPr="00373BEE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в части освоения основного вида профессиональной деятельности </w:t>
      </w:r>
      <w:r w:rsidR="00463728" w:rsidRPr="00373BEE">
        <w:rPr>
          <w:rFonts w:ascii="Times New Roman" w:hAnsi="Times New Roman" w:cs="Times New Roman"/>
          <w:sz w:val="24"/>
          <w:szCs w:val="24"/>
        </w:rPr>
        <w:t xml:space="preserve">программиста </w:t>
      </w:r>
      <w:r w:rsidRPr="00373BEE">
        <w:rPr>
          <w:rFonts w:ascii="Times New Roman" w:hAnsi="Times New Roman" w:cs="Times New Roman"/>
          <w:sz w:val="24"/>
          <w:szCs w:val="24"/>
        </w:rPr>
        <w:t>и соответствующих п</w:t>
      </w:r>
      <w:r w:rsidR="00463728" w:rsidRPr="00373BEE">
        <w:rPr>
          <w:rFonts w:ascii="Times New Roman" w:hAnsi="Times New Roman" w:cs="Times New Roman"/>
          <w:sz w:val="24"/>
          <w:szCs w:val="24"/>
        </w:rPr>
        <w:t>рофессиональных компетенций.</w:t>
      </w:r>
    </w:p>
    <w:p w:rsidR="00463728" w:rsidRPr="00373BEE" w:rsidRDefault="00600E66" w:rsidP="00373BEE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06097030"/>
      <w:r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1.2. </w:t>
      </w:r>
      <w:r w:rsidR="00463728"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Цели и задачи  учебной </w:t>
      </w:r>
      <w:r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практики, требования к результатам</w:t>
      </w:r>
      <w:bookmarkEnd w:id="3"/>
      <w:r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463728" w:rsidRPr="00373BEE" w:rsidRDefault="00600E6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Цели практики: </w:t>
      </w:r>
      <w:r w:rsidR="00AF1E2B" w:rsidRPr="00373BEE">
        <w:rPr>
          <w:rFonts w:ascii="Times New Roman" w:hAnsi="Times New Roman" w:cs="Times New Roman"/>
          <w:sz w:val="24"/>
          <w:szCs w:val="24"/>
        </w:rPr>
        <w:t>получение студентами знаний и навыков необходимых для администрирования баз данных: управление, создание и понимание архитектуры базы данных</w:t>
      </w:r>
      <w:r w:rsidR="00463728" w:rsidRPr="00373BEE">
        <w:rPr>
          <w:rFonts w:ascii="Times New Roman" w:hAnsi="Times New Roman" w:cs="Times New Roman"/>
          <w:sz w:val="24"/>
          <w:szCs w:val="24"/>
        </w:rPr>
        <w:t>.</w:t>
      </w:r>
    </w:p>
    <w:p w:rsidR="00463728" w:rsidRPr="00373BEE" w:rsidRDefault="00600E6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Задачи практики: </w:t>
      </w:r>
    </w:p>
    <w:p w:rsidR="00217FAB" w:rsidRPr="00373BEE" w:rsidRDefault="00217FAB" w:rsidP="00373BEE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Изучить модели структуры данных;</w:t>
      </w:r>
    </w:p>
    <w:p w:rsidR="00217FAB" w:rsidRPr="00373BEE" w:rsidRDefault="00217FAB" w:rsidP="00373BEE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Изучить архитектуры и принципы работы локальной и глобальной компьютерной сети;</w:t>
      </w:r>
    </w:p>
    <w:p w:rsidR="00217FAB" w:rsidRPr="00373BEE" w:rsidRDefault="00217FAB" w:rsidP="00373BEE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Приобрести базовый уровень знаний для представления об архитектуре открытых систем.</w:t>
      </w:r>
    </w:p>
    <w:p w:rsidR="00463728" w:rsidRPr="00373BEE" w:rsidRDefault="00600E6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</w:t>
      </w:r>
      <w:r w:rsidR="00463728" w:rsidRPr="00373BEE">
        <w:rPr>
          <w:rFonts w:ascii="Times New Roman" w:hAnsi="Times New Roman" w:cs="Times New Roman"/>
          <w:sz w:val="24"/>
          <w:szCs w:val="24"/>
        </w:rPr>
        <w:t xml:space="preserve">дуля </w:t>
      </w:r>
      <w:r w:rsidR="00550857" w:rsidRPr="00373BEE">
        <w:rPr>
          <w:rFonts w:ascii="Times New Roman" w:hAnsi="Times New Roman" w:cs="Times New Roman"/>
          <w:sz w:val="24"/>
          <w:szCs w:val="24"/>
        </w:rPr>
        <w:t>«</w:t>
      </w:r>
      <w:r w:rsidR="007C5932" w:rsidRPr="00373BEE">
        <w:rPr>
          <w:rFonts w:ascii="Times New Roman" w:hAnsi="Times New Roman" w:cs="Times New Roman"/>
          <w:sz w:val="24"/>
          <w:szCs w:val="24"/>
        </w:rPr>
        <w:t>ПМ 11</w:t>
      </w:r>
      <w:r w:rsidR="00217FAB" w:rsidRPr="00373BEE">
        <w:rPr>
          <w:rFonts w:ascii="Times New Roman" w:hAnsi="Times New Roman" w:cs="Times New Roman"/>
          <w:sz w:val="24"/>
          <w:szCs w:val="24"/>
        </w:rPr>
        <w:t>. Разработка, администрирование и защита баз данных</w:t>
      </w:r>
      <w:r w:rsidR="00463728" w:rsidRPr="00373BEE">
        <w:rPr>
          <w:rFonts w:ascii="Times New Roman" w:hAnsi="Times New Roman" w:cs="Times New Roman"/>
          <w:sz w:val="24"/>
          <w:szCs w:val="24"/>
        </w:rPr>
        <w:t>» должен</w:t>
      </w:r>
      <w:r w:rsidRPr="00373BEE">
        <w:rPr>
          <w:rFonts w:ascii="Times New Roman" w:hAnsi="Times New Roman" w:cs="Times New Roman"/>
          <w:sz w:val="24"/>
          <w:szCs w:val="24"/>
        </w:rPr>
        <w:t>:</w:t>
      </w:r>
    </w:p>
    <w:p w:rsidR="00463728" w:rsidRPr="00373BEE" w:rsidRDefault="00600E6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217FAB" w:rsidRPr="00373BEE" w:rsidRDefault="00217FAB" w:rsidP="00373BEE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работать с современными case-средствами проектирования баз данных; </w:t>
      </w:r>
    </w:p>
    <w:p w:rsidR="00217FAB" w:rsidRPr="00373BEE" w:rsidRDefault="00217FAB" w:rsidP="00373BEE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проектировать логическую и физическую схемы базы данных; </w:t>
      </w:r>
    </w:p>
    <w:p w:rsidR="00217FAB" w:rsidRPr="00373BEE" w:rsidRDefault="00217FAB" w:rsidP="00373BEE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создавать хранимые процедуры и триггеры на базах данных; </w:t>
      </w:r>
    </w:p>
    <w:p w:rsidR="00217FAB" w:rsidRPr="00373BEE" w:rsidRDefault="00217FAB" w:rsidP="00373BEE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применять стандартные методы для защиты объектов базы данных; </w:t>
      </w:r>
    </w:p>
    <w:p w:rsidR="00217FAB" w:rsidRPr="00373BEE" w:rsidRDefault="00217FAB" w:rsidP="00373BEE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выполнять стандартные процедуры резервного копирования и мониторинга выполнения этой процедуры; </w:t>
      </w:r>
    </w:p>
    <w:p w:rsidR="004E5FAA" w:rsidRPr="00373BEE" w:rsidRDefault="00217FAB" w:rsidP="00373BEE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выполнять процедуру восстановления базы данных и вести монито</w:t>
      </w:r>
      <w:r w:rsidR="004E5FAA"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>ринг выполнения этой процедуры;</w:t>
      </w:r>
    </w:p>
    <w:p w:rsidR="00217FAB" w:rsidRPr="00373BEE" w:rsidRDefault="00217FAB" w:rsidP="00373BEE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>обеспечивать информационную безопасность на уровне базы данных</w:t>
      </w:r>
      <w:r w:rsidR="004E5FAA"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63728" w:rsidRPr="00373BEE" w:rsidRDefault="00600E6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217FAB" w:rsidRPr="00373BEE" w:rsidRDefault="00217FAB" w:rsidP="00373BEE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положения теории баз данных, хранилищ данных, баз знаний;</w:t>
      </w:r>
    </w:p>
    <w:p w:rsidR="00217FAB" w:rsidRPr="00373BEE" w:rsidRDefault="00217FAB" w:rsidP="00373BEE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основные принципы структуризации и нормализации базы данных; </w:t>
      </w:r>
    </w:p>
    <w:p w:rsidR="00217FAB" w:rsidRPr="00373BEE" w:rsidRDefault="00217FAB" w:rsidP="00373BEE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основные принципы построения концептуальной, логической и физической модели данных; </w:t>
      </w:r>
    </w:p>
    <w:p w:rsidR="00217FAB" w:rsidRPr="00373BEE" w:rsidRDefault="00217FAB" w:rsidP="00373BEE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методы описания схем баз данных в современных системах управления базами данных;</w:t>
      </w:r>
    </w:p>
    <w:p w:rsidR="00217FAB" w:rsidRPr="00373BEE" w:rsidRDefault="00217FAB" w:rsidP="00373BEE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>структуры данных систем управления базами данных, общий подход к организации представлений, таблиц, индексов и кластеров;</w:t>
      </w:r>
    </w:p>
    <w:p w:rsidR="00217FAB" w:rsidRPr="00373BEE" w:rsidRDefault="00217FAB" w:rsidP="00373BEE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методы организации целостности данных; </w:t>
      </w:r>
    </w:p>
    <w:p w:rsidR="00EA373C" w:rsidRPr="00373BEE" w:rsidRDefault="00217FAB" w:rsidP="00373BEE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способы контроля доступа к данным и управления привилегиями; основные методы и средства защиты данных в базах данных.</w:t>
      </w:r>
    </w:p>
    <w:p w:rsidR="007A5DF7" w:rsidRPr="00373BEE" w:rsidRDefault="007A5DF7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DF7" w:rsidRPr="00373BEE" w:rsidRDefault="007A5DF7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приобрести практический опыт в: </w:t>
      </w:r>
    </w:p>
    <w:p w:rsidR="007A5DF7" w:rsidRPr="00373BEE" w:rsidRDefault="007A5DF7" w:rsidP="00373BE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работе с объектами базы данных в конкретной системе управления базами данных; </w:t>
      </w:r>
    </w:p>
    <w:p w:rsidR="007A5DF7" w:rsidRPr="00373BEE" w:rsidRDefault="007A5DF7" w:rsidP="00373BE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использовании стандартных методов защиты объектов базы данных; </w:t>
      </w:r>
    </w:p>
    <w:p w:rsidR="007A5DF7" w:rsidRPr="00373BEE" w:rsidRDefault="007A5DF7" w:rsidP="00373BE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работе с документами отраслевой направленности.</w:t>
      </w:r>
    </w:p>
    <w:p w:rsidR="001E5223" w:rsidRPr="00373BEE" w:rsidRDefault="001E5223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09AC" w:rsidRPr="00373BEE" w:rsidRDefault="00463728" w:rsidP="00373BEE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06097031"/>
      <w:r w:rsidRPr="00373BEE">
        <w:rPr>
          <w:rFonts w:ascii="Times New Roman" w:hAnsi="Times New Roman" w:cs="Times New Roman"/>
          <w:color w:val="auto"/>
          <w:sz w:val="24"/>
          <w:szCs w:val="24"/>
        </w:rPr>
        <w:lastRenderedPageBreak/>
        <w:t>1.3. Место учебной  практики в структуре ОПОП</w:t>
      </w:r>
      <w:bookmarkEnd w:id="4"/>
    </w:p>
    <w:p w:rsidR="008009AC" w:rsidRPr="00373BEE" w:rsidRDefault="005B6394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Учебная</w:t>
      </w:r>
      <w:r w:rsidR="00463728" w:rsidRPr="00373BEE">
        <w:rPr>
          <w:rFonts w:ascii="Times New Roman" w:hAnsi="Times New Roman" w:cs="Times New Roman"/>
          <w:sz w:val="24"/>
          <w:szCs w:val="24"/>
        </w:rPr>
        <w:t xml:space="preserve"> практика проводится, в соответствии с утвержденным учебным планом, после прохождения междисциплинарных курсов (МДК) в р</w:t>
      </w:r>
      <w:r w:rsidR="008009AC" w:rsidRPr="00373BEE">
        <w:rPr>
          <w:rFonts w:ascii="Times New Roman" w:hAnsi="Times New Roman" w:cs="Times New Roman"/>
          <w:sz w:val="24"/>
          <w:szCs w:val="24"/>
        </w:rPr>
        <w:t xml:space="preserve">амках профессионального модуля </w:t>
      </w:r>
      <w:r w:rsidR="00550857" w:rsidRPr="00373BEE">
        <w:rPr>
          <w:rFonts w:ascii="Times New Roman" w:hAnsi="Times New Roman" w:cs="Times New Roman"/>
          <w:sz w:val="24"/>
          <w:szCs w:val="24"/>
        </w:rPr>
        <w:t>«</w:t>
      </w:r>
      <w:r w:rsidR="007C5932" w:rsidRPr="00373BEE">
        <w:rPr>
          <w:rFonts w:ascii="Times New Roman" w:hAnsi="Times New Roman" w:cs="Times New Roman"/>
          <w:sz w:val="24"/>
          <w:szCs w:val="24"/>
        </w:rPr>
        <w:t>ПМ 11</w:t>
      </w:r>
      <w:r w:rsidR="00217FAB" w:rsidRPr="00373BEE">
        <w:rPr>
          <w:rFonts w:ascii="Times New Roman" w:hAnsi="Times New Roman" w:cs="Times New Roman"/>
          <w:sz w:val="24"/>
          <w:szCs w:val="24"/>
        </w:rPr>
        <w:t>. Разработка, администрирование и защита баз данных</w:t>
      </w:r>
      <w:r w:rsidR="008009AC" w:rsidRPr="00373BEE">
        <w:rPr>
          <w:rFonts w:ascii="Times New Roman" w:hAnsi="Times New Roman" w:cs="Times New Roman"/>
          <w:sz w:val="24"/>
          <w:szCs w:val="24"/>
        </w:rPr>
        <w:t>»</w:t>
      </w:r>
      <w:r w:rsidR="00463728" w:rsidRPr="00373B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7FAB" w:rsidRPr="00373BEE" w:rsidRDefault="00217FAB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МДК </w:t>
      </w:r>
      <w:r w:rsidR="005B6394" w:rsidRPr="00373BEE">
        <w:rPr>
          <w:rFonts w:ascii="Times New Roman" w:hAnsi="Times New Roman" w:cs="Times New Roman"/>
          <w:sz w:val="24"/>
          <w:szCs w:val="24"/>
        </w:rPr>
        <w:t>11</w:t>
      </w:r>
      <w:r w:rsidRPr="00373BEE">
        <w:rPr>
          <w:rFonts w:ascii="Times New Roman" w:hAnsi="Times New Roman" w:cs="Times New Roman"/>
          <w:sz w:val="24"/>
          <w:szCs w:val="24"/>
        </w:rPr>
        <w:t>.01 Технология разработки и защиты баз данных</w:t>
      </w:r>
    </w:p>
    <w:p w:rsidR="008009AC" w:rsidRPr="00373BEE" w:rsidRDefault="00463728" w:rsidP="00373BEE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06097032"/>
      <w:r w:rsidRPr="00373BEE">
        <w:rPr>
          <w:rFonts w:ascii="Times New Roman" w:hAnsi="Times New Roman" w:cs="Times New Roman"/>
          <w:color w:val="auto"/>
          <w:sz w:val="24"/>
          <w:szCs w:val="24"/>
        </w:rPr>
        <w:t>1.4. Трудоемкость и сроки проведения практики</w:t>
      </w:r>
      <w:bookmarkEnd w:id="5"/>
      <w:r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009AC" w:rsidRPr="00373BEE" w:rsidRDefault="00463728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Трудоемкость </w:t>
      </w:r>
      <w:r w:rsidR="008009AC" w:rsidRPr="00373BEE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373BEE">
        <w:rPr>
          <w:rFonts w:ascii="Times New Roman" w:hAnsi="Times New Roman" w:cs="Times New Roman"/>
          <w:sz w:val="24"/>
          <w:szCs w:val="24"/>
        </w:rPr>
        <w:t xml:space="preserve">практики в рамках освоения профессионального модуля  </w:t>
      </w:r>
      <w:r w:rsidR="008009AC" w:rsidRPr="00373BEE">
        <w:rPr>
          <w:rFonts w:ascii="Times New Roman" w:hAnsi="Times New Roman" w:cs="Times New Roman"/>
          <w:sz w:val="24"/>
          <w:szCs w:val="24"/>
        </w:rPr>
        <w:t>«</w:t>
      </w:r>
      <w:r w:rsidR="007C5932" w:rsidRPr="00373BEE">
        <w:rPr>
          <w:rFonts w:ascii="Times New Roman" w:hAnsi="Times New Roman" w:cs="Times New Roman"/>
          <w:sz w:val="24"/>
          <w:szCs w:val="24"/>
        </w:rPr>
        <w:t>ПМ 11</w:t>
      </w:r>
      <w:r w:rsidR="00217FAB" w:rsidRPr="00373BEE">
        <w:rPr>
          <w:rFonts w:ascii="Times New Roman" w:hAnsi="Times New Roman" w:cs="Times New Roman"/>
          <w:sz w:val="24"/>
          <w:szCs w:val="24"/>
        </w:rPr>
        <w:t>. Разработка, администрирование и защита баз данных</w:t>
      </w:r>
      <w:r w:rsidR="008009AC" w:rsidRPr="00373BEE">
        <w:rPr>
          <w:rFonts w:ascii="Times New Roman" w:hAnsi="Times New Roman" w:cs="Times New Roman"/>
          <w:sz w:val="24"/>
          <w:szCs w:val="24"/>
        </w:rPr>
        <w:t xml:space="preserve">» составляет </w:t>
      </w:r>
      <w:r w:rsidR="004A79CB">
        <w:rPr>
          <w:rFonts w:ascii="Times New Roman" w:hAnsi="Times New Roman" w:cs="Times New Roman"/>
          <w:sz w:val="24"/>
          <w:szCs w:val="24"/>
        </w:rPr>
        <w:t>72</w:t>
      </w:r>
      <w:r w:rsidR="008009AC" w:rsidRPr="00373BEE">
        <w:rPr>
          <w:rFonts w:ascii="Times New Roman" w:hAnsi="Times New Roman" w:cs="Times New Roman"/>
          <w:sz w:val="24"/>
          <w:szCs w:val="24"/>
        </w:rPr>
        <w:t xml:space="preserve"> часа (</w:t>
      </w:r>
      <w:r w:rsidR="004A79CB">
        <w:rPr>
          <w:rFonts w:ascii="Times New Roman" w:hAnsi="Times New Roman" w:cs="Times New Roman"/>
          <w:sz w:val="24"/>
          <w:szCs w:val="24"/>
        </w:rPr>
        <w:t>2</w:t>
      </w:r>
      <w:r w:rsidR="008009AC" w:rsidRPr="00373BEE">
        <w:rPr>
          <w:rFonts w:ascii="Times New Roman" w:hAnsi="Times New Roman" w:cs="Times New Roman"/>
          <w:sz w:val="24"/>
          <w:szCs w:val="24"/>
        </w:rPr>
        <w:t xml:space="preserve"> недели</w:t>
      </w:r>
      <w:r w:rsidRPr="00373BE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E5223" w:rsidRPr="00373BEE" w:rsidRDefault="007A5DF7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Практика проводится на</w:t>
      </w:r>
      <w:r w:rsidR="005B6394" w:rsidRPr="00373BEE">
        <w:rPr>
          <w:rFonts w:ascii="Times New Roman" w:hAnsi="Times New Roman" w:cs="Times New Roman"/>
          <w:sz w:val="24"/>
          <w:szCs w:val="24"/>
        </w:rPr>
        <w:t xml:space="preserve"> 3 </w:t>
      </w:r>
      <w:r w:rsidRPr="00373BEE">
        <w:rPr>
          <w:rFonts w:ascii="Times New Roman" w:hAnsi="Times New Roman" w:cs="Times New Roman"/>
          <w:sz w:val="24"/>
          <w:szCs w:val="24"/>
        </w:rPr>
        <w:t xml:space="preserve">курсе в </w:t>
      </w:r>
      <w:r w:rsidR="004A79CB">
        <w:rPr>
          <w:rFonts w:ascii="Times New Roman" w:hAnsi="Times New Roman" w:cs="Times New Roman"/>
          <w:sz w:val="24"/>
          <w:szCs w:val="24"/>
        </w:rPr>
        <w:t>5</w:t>
      </w:r>
      <w:r w:rsidRPr="00373BEE">
        <w:rPr>
          <w:rFonts w:ascii="Times New Roman" w:hAnsi="Times New Roman" w:cs="Times New Roman"/>
          <w:sz w:val="24"/>
          <w:szCs w:val="24"/>
        </w:rPr>
        <w:t xml:space="preserve"> семестре. </w:t>
      </w:r>
      <w:r w:rsidR="00463728" w:rsidRPr="00373BEE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 w:rsidR="008009AC" w:rsidRPr="00373BEE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="00463728" w:rsidRPr="00373BEE">
        <w:rPr>
          <w:rFonts w:ascii="Times New Roman" w:hAnsi="Times New Roman" w:cs="Times New Roman"/>
          <w:sz w:val="24"/>
          <w:szCs w:val="24"/>
        </w:rPr>
        <w:t>практики определяются рабочим учебным планом по специальности (профессии) среднего</w:t>
      </w:r>
      <w:r w:rsidR="004A79CB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</w:t>
      </w:r>
      <w:r w:rsidR="008009AC" w:rsidRPr="00373BEE">
        <w:rPr>
          <w:rFonts w:ascii="Times New Roman" w:hAnsi="Times New Roman" w:cs="Times New Roman"/>
          <w:sz w:val="24"/>
          <w:szCs w:val="24"/>
        </w:rPr>
        <w:t xml:space="preserve">09.02.07. Информационные системы и программирование </w:t>
      </w:r>
      <w:r w:rsidR="00463728" w:rsidRPr="00373BEE">
        <w:rPr>
          <w:rFonts w:ascii="Times New Roman" w:hAnsi="Times New Roman" w:cs="Times New Roman"/>
          <w:sz w:val="24"/>
          <w:szCs w:val="24"/>
        </w:rPr>
        <w:t xml:space="preserve">и графиком учебного процесса. </w:t>
      </w:r>
    </w:p>
    <w:p w:rsidR="001E5223" w:rsidRPr="00373BEE" w:rsidRDefault="001E5223" w:rsidP="00373BEE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06097033"/>
      <w:r w:rsidRPr="00373BEE">
        <w:rPr>
          <w:rFonts w:ascii="Times New Roman" w:hAnsi="Times New Roman" w:cs="Times New Roman"/>
          <w:color w:val="auto"/>
          <w:sz w:val="24"/>
          <w:szCs w:val="24"/>
        </w:rPr>
        <w:t>1.5. Место прохождения учебной  практики</w:t>
      </w:r>
      <w:bookmarkEnd w:id="6"/>
      <w:r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1E5223" w:rsidRPr="00373BEE" w:rsidRDefault="001E5223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Учебная практика проводится,  в учебных кабинетах и  учебно-производственных лабораториях ГАПОУ «Волгоградский социально-педагогический колледж», оснащенных современной техникой.</w:t>
      </w:r>
    </w:p>
    <w:p w:rsidR="001E5223" w:rsidRPr="00373BEE" w:rsidRDefault="001E5223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Организация и руководство учебной практикой осуществляется  преподавателями дисциплин профессионального цикла.</w:t>
      </w:r>
    </w:p>
    <w:p w:rsidR="007A5DF7" w:rsidRPr="00373BEE" w:rsidRDefault="001E5223" w:rsidP="00373BEE">
      <w:pPr>
        <w:pStyle w:val="1"/>
        <w:numPr>
          <w:ilvl w:val="0"/>
          <w:numId w:val="29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06097034"/>
      <w:r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Результаты освоения </w:t>
      </w:r>
      <w:r w:rsidR="002B6B3A" w:rsidRPr="00373BEE">
        <w:rPr>
          <w:rFonts w:ascii="Times New Roman" w:hAnsi="Times New Roman" w:cs="Times New Roman"/>
          <w:color w:val="auto"/>
          <w:sz w:val="24"/>
          <w:szCs w:val="24"/>
        </w:rPr>
        <w:t>программы учебной практики</w:t>
      </w:r>
      <w:bookmarkEnd w:id="7"/>
      <w:r w:rsidR="002B6B3A"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1E5223" w:rsidRPr="00373BEE" w:rsidRDefault="007C5932" w:rsidP="00373BE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06097035"/>
      <w:r w:rsidRPr="00373BEE">
        <w:rPr>
          <w:rFonts w:ascii="Times New Roman" w:hAnsi="Times New Roman" w:cs="Times New Roman"/>
          <w:color w:val="auto"/>
          <w:sz w:val="24"/>
          <w:szCs w:val="24"/>
        </w:rPr>
        <w:t>ПМ 11</w:t>
      </w:r>
      <w:r w:rsidR="00217FAB" w:rsidRPr="00373BEE">
        <w:rPr>
          <w:rFonts w:ascii="Times New Roman" w:hAnsi="Times New Roman" w:cs="Times New Roman"/>
          <w:color w:val="auto"/>
          <w:sz w:val="24"/>
          <w:szCs w:val="24"/>
        </w:rPr>
        <w:t>. Разработка, администрирование и защита баз данных</w:t>
      </w:r>
      <w:bookmarkEnd w:id="8"/>
    </w:p>
    <w:p w:rsidR="00EA373C" w:rsidRPr="00373BEE" w:rsidRDefault="001E5223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976" w:rsidRPr="00373BEE" w:rsidRDefault="00EA373C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Р</w:t>
      </w:r>
      <w:r w:rsidR="001E5223" w:rsidRPr="00373BEE">
        <w:rPr>
          <w:rFonts w:ascii="Times New Roman" w:hAnsi="Times New Roman" w:cs="Times New Roman"/>
          <w:sz w:val="24"/>
          <w:szCs w:val="24"/>
        </w:rPr>
        <w:t>езультатом прохождения учебной практики в рамках освоения профессионального модуля «</w:t>
      </w:r>
      <w:r w:rsidR="007C5932" w:rsidRPr="00373BEE">
        <w:rPr>
          <w:rFonts w:ascii="Times New Roman" w:hAnsi="Times New Roman" w:cs="Times New Roman"/>
          <w:sz w:val="24"/>
          <w:szCs w:val="24"/>
        </w:rPr>
        <w:t>ПМ 11</w:t>
      </w:r>
      <w:r w:rsidR="00217FAB" w:rsidRPr="00373BEE">
        <w:rPr>
          <w:rFonts w:ascii="Times New Roman" w:hAnsi="Times New Roman" w:cs="Times New Roman"/>
          <w:sz w:val="24"/>
          <w:szCs w:val="24"/>
        </w:rPr>
        <w:t>. Разработка, администрирование и защита баз данных</w:t>
      </w:r>
      <w:r w:rsidR="001E5223" w:rsidRPr="00373BEE">
        <w:rPr>
          <w:rFonts w:ascii="Times New Roman" w:hAnsi="Times New Roman" w:cs="Times New Roman"/>
          <w:sz w:val="24"/>
          <w:szCs w:val="24"/>
        </w:rPr>
        <w:t>» является овладение обучающимися видом профессиональной деятельности</w:t>
      </w:r>
      <w:r w:rsidR="001E5223" w:rsidRPr="00373B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17FAB" w:rsidRPr="00373BEE">
        <w:rPr>
          <w:rFonts w:ascii="Times New Roman" w:hAnsi="Times New Roman" w:cs="Times New Roman"/>
          <w:sz w:val="24"/>
          <w:szCs w:val="24"/>
        </w:rPr>
        <w:t>Разработка, администрирование и защита баз данных</w:t>
      </w:r>
      <w:r w:rsidR="001E5223" w:rsidRPr="00373BEE">
        <w:rPr>
          <w:rFonts w:ascii="Times New Roman" w:hAnsi="Times New Roman" w:cs="Times New Roman"/>
          <w:sz w:val="24"/>
          <w:szCs w:val="24"/>
        </w:rPr>
        <w:t xml:space="preserve">, в том числе профессиональными (ПК) и общими (ОК) компетенциями: </w:t>
      </w:r>
    </w:p>
    <w:p w:rsidR="00B52976" w:rsidRPr="00373BEE" w:rsidRDefault="00B5297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31"/>
        <w:gridCol w:w="8114"/>
      </w:tblGrid>
      <w:tr w:rsidR="00B52976" w:rsidRPr="00373BEE" w:rsidTr="00A429EF">
        <w:tc>
          <w:tcPr>
            <w:tcW w:w="1231" w:type="dxa"/>
          </w:tcPr>
          <w:p w:rsidR="00B52976" w:rsidRPr="00373BEE" w:rsidRDefault="00B52976" w:rsidP="00373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4" w:type="dxa"/>
          </w:tcPr>
          <w:p w:rsidR="00B52976" w:rsidRPr="00373BEE" w:rsidRDefault="00B52976" w:rsidP="00373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 (компетенции)</w:t>
            </w:r>
          </w:p>
        </w:tc>
      </w:tr>
      <w:tr w:rsidR="00B52976" w:rsidRPr="00373BEE" w:rsidTr="00A429EF">
        <w:tc>
          <w:tcPr>
            <w:tcW w:w="1231" w:type="dxa"/>
          </w:tcPr>
          <w:p w:rsidR="00B52976" w:rsidRPr="00373BEE" w:rsidRDefault="00217FAB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52976" w:rsidRPr="00373BE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114" w:type="dxa"/>
          </w:tcPr>
          <w:p w:rsidR="00B52976" w:rsidRPr="00373BEE" w:rsidRDefault="00217FAB" w:rsidP="00373B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EA373C" w:rsidRPr="00373BEE" w:rsidTr="00A429EF">
        <w:tc>
          <w:tcPr>
            <w:tcW w:w="1231" w:type="dxa"/>
          </w:tcPr>
          <w:p w:rsidR="00EA373C" w:rsidRPr="00373BEE" w:rsidRDefault="00EA373C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114" w:type="dxa"/>
          </w:tcPr>
          <w:p w:rsidR="00EA373C" w:rsidRPr="00373BEE" w:rsidRDefault="00217FAB" w:rsidP="00373BEE">
            <w:pPr>
              <w:jc w:val="both"/>
              <w:rPr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Проектировать базу данных на основе анализа предметной области.</w:t>
            </w:r>
          </w:p>
        </w:tc>
      </w:tr>
      <w:tr w:rsidR="00EA373C" w:rsidRPr="00373BEE" w:rsidTr="00A429EF">
        <w:tc>
          <w:tcPr>
            <w:tcW w:w="1231" w:type="dxa"/>
          </w:tcPr>
          <w:p w:rsidR="00EA373C" w:rsidRPr="00373BEE" w:rsidRDefault="00EA373C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114" w:type="dxa"/>
          </w:tcPr>
          <w:p w:rsidR="00EA373C" w:rsidRPr="00373BEE" w:rsidRDefault="00217FAB" w:rsidP="00373BEE">
            <w:pPr>
              <w:jc w:val="both"/>
              <w:rPr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2B6B3A" w:rsidRPr="00373BEE" w:rsidTr="00A429EF">
        <w:tc>
          <w:tcPr>
            <w:tcW w:w="1231" w:type="dxa"/>
          </w:tcPr>
          <w:p w:rsidR="002B6B3A" w:rsidRPr="00373BEE" w:rsidRDefault="002B6B3A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114" w:type="dxa"/>
          </w:tcPr>
          <w:p w:rsidR="002B6B3A" w:rsidRPr="00373BEE" w:rsidRDefault="00217FAB" w:rsidP="00373BEE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373BEE">
              <w:t>Реализовывать базу данных в конкретной системе управления базами данных.</w:t>
            </w:r>
          </w:p>
        </w:tc>
      </w:tr>
      <w:tr w:rsidR="00217FAB" w:rsidRPr="00373BEE" w:rsidTr="00A429EF">
        <w:tc>
          <w:tcPr>
            <w:tcW w:w="1231" w:type="dxa"/>
          </w:tcPr>
          <w:p w:rsidR="00217FAB" w:rsidRPr="00373BEE" w:rsidRDefault="00217FAB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8114" w:type="dxa"/>
          </w:tcPr>
          <w:p w:rsidR="00217FAB" w:rsidRPr="00373BEE" w:rsidRDefault="00217FAB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Администрировать базы данных.</w:t>
            </w:r>
          </w:p>
        </w:tc>
      </w:tr>
      <w:tr w:rsidR="00217FAB" w:rsidRPr="00373BEE" w:rsidTr="00A429EF">
        <w:tc>
          <w:tcPr>
            <w:tcW w:w="1231" w:type="dxa"/>
          </w:tcPr>
          <w:p w:rsidR="00217FAB" w:rsidRPr="00373BEE" w:rsidRDefault="00217FAB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8114" w:type="dxa"/>
          </w:tcPr>
          <w:p w:rsidR="00217FAB" w:rsidRPr="00373BEE" w:rsidRDefault="00217FAB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Защищать информацию в базе данных с использованием технологии защиты информации.</w:t>
            </w:r>
          </w:p>
        </w:tc>
      </w:tr>
      <w:tr w:rsidR="000E6CF0" w:rsidRPr="00373BEE" w:rsidTr="00A429EF">
        <w:tc>
          <w:tcPr>
            <w:tcW w:w="1231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114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E6CF0" w:rsidRPr="00373BEE" w:rsidTr="00A429EF">
        <w:tc>
          <w:tcPr>
            <w:tcW w:w="1231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114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0E6CF0" w:rsidRPr="00373BEE" w:rsidTr="00A429EF">
        <w:tc>
          <w:tcPr>
            <w:tcW w:w="1231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8114" w:type="dxa"/>
          </w:tcPr>
          <w:p w:rsidR="000E6CF0" w:rsidRPr="003D2931" w:rsidRDefault="000E6CF0" w:rsidP="000E6CF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0E6CF0" w:rsidRPr="00373BEE" w:rsidTr="00A429EF">
        <w:tc>
          <w:tcPr>
            <w:tcW w:w="1231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8114" w:type="dxa"/>
          </w:tcPr>
          <w:p w:rsidR="000E6CF0" w:rsidRPr="003D2931" w:rsidRDefault="000E6CF0" w:rsidP="000E6CF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0E6CF0" w:rsidRPr="00373BEE" w:rsidTr="00A429EF">
        <w:tc>
          <w:tcPr>
            <w:tcW w:w="1231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8114" w:type="dxa"/>
          </w:tcPr>
          <w:p w:rsidR="000E6CF0" w:rsidRPr="003D2931" w:rsidRDefault="000E6CF0" w:rsidP="000E6CF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E6CF0" w:rsidRPr="00373BEE" w:rsidTr="00A429EF">
        <w:tc>
          <w:tcPr>
            <w:tcW w:w="1231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06</w:t>
            </w:r>
          </w:p>
        </w:tc>
        <w:tc>
          <w:tcPr>
            <w:tcW w:w="8114" w:type="dxa"/>
          </w:tcPr>
          <w:p w:rsidR="000E6CF0" w:rsidRPr="003D2931" w:rsidRDefault="000E6CF0" w:rsidP="000E6CF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0E6CF0" w:rsidRPr="00373BEE" w:rsidTr="00A429EF">
        <w:tc>
          <w:tcPr>
            <w:tcW w:w="1231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8114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0E6CF0" w:rsidRPr="00373BEE" w:rsidTr="00A429EF">
        <w:tc>
          <w:tcPr>
            <w:tcW w:w="1231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8114" w:type="dxa"/>
          </w:tcPr>
          <w:p w:rsidR="000E6CF0" w:rsidRPr="003D2931" w:rsidRDefault="000E6CF0" w:rsidP="000E6CF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0E6CF0" w:rsidRPr="00373BEE" w:rsidTr="00A429EF">
        <w:tc>
          <w:tcPr>
            <w:tcW w:w="1231" w:type="dxa"/>
          </w:tcPr>
          <w:p w:rsidR="000E6CF0" w:rsidRPr="003D2931" w:rsidRDefault="000E6CF0" w:rsidP="000E6C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8114" w:type="dxa"/>
          </w:tcPr>
          <w:p w:rsidR="000E6CF0" w:rsidRPr="003D2931" w:rsidRDefault="000E6CF0" w:rsidP="000E6CF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A429EF" w:rsidRDefault="00A429EF" w:rsidP="00A42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29EF" w:rsidRDefault="00A429EF" w:rsidP="00A42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производственной практики у обучающегося формируются целевые ориентиры воспитания </w:t>
      </w:r>
      <w:r>
        <w:rPr>
          <w:rFonts w:ascii="Times New Roman" w:hAnsi="Times New Roman" w:cs="Times New Roman"/>
          <w:sz w:val="24"/>
          <w:szCs w:val="24"/>
        </w:rPr>
        <w:t>реализации программы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429EF" w:rsidRDefault="00A429EF" w:rsidP="00A42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356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7137"/>
        <w:gridCol w:w="2219"/>
      </w:tblGrid>
      <w:tr w:rsidR="00A429EF" w:rsidTr="00A429EF">
        <w:trPr>
          <w:trHeight w:val="1386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(дескрипторы)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целевых ориентиров воспитания реализации программы воспитания</w:t>
            </w:r>
          </w:p>
        </w:tc>
      </w:tr>
      <w:tr w:rsidR="00A429EF" w:rsidTr="00A429EF">
        <w:trPr>
          <w:trHeight w:val="282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современном мировом сообществе.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свое единство с народом России, с Российским государством, демонстрирующий ответственность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развитие страны.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</w:t>
            </w:r>
          </w:p>
        </w:tc>
      </w:tr>
      <w:tr w:rsidR="00A429EF" w:rsidTr="00A429EF">
        <w:trPr>
          <w:trHeight w:val="3260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</w:t>
            </w:r>
          </w:p>
        </w:tc>
      </w:tr>
      <w:tr w:rsidR="00A429EF" w:rsidTr="00A429EF">
        <w:trPr>
          <w:trHeight w:val="3530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неприятие социально опасного поведения окружающих и предупреждающий его.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3</w:t>
            </w:r>
          </w:p>
        </w:tc>
      </w:tr>
      <w:tr w:rsidR="00A429EF" w:rsidTr="00A429EF">
        <w:trPr>
          <w:trHeight w:val="3530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4</w:t>
            </w:r>
          </w:p>
        </w:tc>
      </w:tr>
      <w:tr w:rsidR="00A429EF" w:rsidTr="00A429EF">
        <w:trPr>
          <w:trHeight w:val="3260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5</w:t>
            </w:r>
          </w:p>
        </w:tc>
      </w:tr>
      <w:tr w:rsidR="00A429EF" w:rsidTr="00A429EF">
        <w:trPr>
          <w:trHeight w:val="105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6</w:t>
            </w:r>
          </w:p>
        </w:tc>
      </w:tr>
      <w:tr w:rsidR="00A429EF" w:rsidTr="00A429EF">
        <w:trPr>
          <w:trHeight w:val="1903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7</w:t>
            </w:r>
          </w:p>
        </w:tc>
      </w:tr>
      <w:tr w:rsidR="00A429EF" w:rsidTr="00A429EF">
        <w:trPr>
          <w:trHeight w:val="270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законных интересов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Понимающий и деятельно выражающий ценность межрелигиозного и межнационального согласия людей, граждан, народов в России.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8</w:t>
            </w:r>
          </w:p>
        </w:tc>
      </w:tr>
      <w:tr w:rsidR="00A429EF" w:rsidTr="00A429EF">
        <w:trPr>
          <w:trHeight w:val="243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жизни, здоровья и безопасности.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9</w:t>
            </w:r>
          </w:p>
        </w:tc>
      </w:tr>
      <w:tr w:rsidR="00A429EF" w:rsidTr="00A429EF">
        <w:trPr>
          <w:trHeight w:val="270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Бережливо относящийся к природному наследию страны и мира, проявляющий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социальных, экономических и профессионально-производственных процессов на окружающую среду.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 в общественные инициативы, направленные на заботу о них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10</w:t>
            </w:r>
          </w:p>
        </w:tc>
      </w:tr>
      <w:tr w:rsidR="00A429EF" w:rsidTr="00A429EF">
        <w:trPr>
          <w:trHeight w:val="381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 и самовыражения в обществе, выражающий сопричастность к нравственным нормам, традициям в искусстве.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и мирового художественного наследия, роли народных традиций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народного творчества в искусстве. 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ценностное отношение к технической и промышленной эстетике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11</w:t>
            </w:r>
          </w:p>
        </w:tc>
      </w:tr>
      <w:tr w:rsidR="00A429EF" w:rsidTr="00A429EF">
        <w:trPr>
          <w:trHeight w:val="159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</w:t>
            </w:r>
          </w:p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12</w:t>
            </w:r>
          </w:p>
        </w:tc>
      </w:tr>
      <w:tr w:rsidR="00A429EF" w:rsidTr="00A429EF">
        <w:trPr>
          <w:trHeight w:val="8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отраслевыми требованиями</w:t>
            </w:r>
          </w:p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A429EF" w:rsidTr="00A429EF">
        <w:trPr>
          <w:trHeight w:val="646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13</w:t>
            </w:r>
          </w:p>
        </w:tc>
      </w:tr>
      <w:tr w:rsidR="00A429EF" w:rsidTr="00A429EF">
        <w:trPr>
          <w:trHeight w:val="477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14</w:t>
            </w:r>
          </w:p>
        </w:tc>
      </w:tr>
      <w:tr w:rsidR="00A429EF" w:rsidTr="00A429EF">
        <w:trPr>
          <w:trHeight w:val="1140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15</w:t>
            </w:r>
          </w:p>
        </w:tc>
      </w:tr>
      <w:tr w:rsidR="00A429EF" w:rsidTr="00A429EF">
        <w:trPr>
          <w:trHeight w:val="75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субъектом</w:t>
            </w:r>
          </w:p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</w:tr>
      <w:tr w:rsidR="00A429EF" w:rsidTr="00A429EF">
        <w:trPr>
          <w:trHeight w:val="1146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16</w:t>
            </w:r>
          </w:p>
        </w:tc>
      </w:tr>
      <w:tr w:rsidR="00A429EF" w:rsidTr="00A429EF">
        <w:trPr>
          <w:trHeight w:val="105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к реализации творческого потенциала в духовной и предметно-продуктивной деятельности, социальной и профессиональной мобильности на основе выстраивания своей жизненной и профессиональной траектории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17</w:t>
            </w:r>
          </w:p>
        </w:tc>
      </w:tr>
      <w:tr w:rsidR="00A429EF" w:rsidTr="00A429EF">
        <w:trPr>
          <w:trHeight w:val="379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социально-экономическому и культурно-историческому развитию Волгоградской области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18</w:t>
            </w:r>
          </w:p>
        </w:tc>
      </w:tr>
      <w:tr w:rsidR="00A429EF" w:rsidTr="00A429EF">
        <w:trPr>
          <w:trHeight w:val="48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A429EF" w:rsidTr="00A429EF">
        <w:trPr>
          <w:trHeight w:val="726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выбор будущей профессии на основе понимания ее ценностного содержания и возможности реализации собственных жизненных планов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19</w:t>
            </w:r>
          </w:p>
        </w:tc>
      </w:tr>
      <w:tr w:rsidR="00A429EF" w:rsidTr="00A429EF">
        <w:trPr>
          <w:trHeight w:val="68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 и профессиональных проблем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20</w:t>
            </w:r>
          </w:p>
        </w:tc>
      </w:tr>
      <w:tr w:rsidR="00A429EF" w:rsidTr="00A429EF">
        <w:trPr>
          <w:trHeight w:val="105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21</w:t>
            </w:r>
          </w:p>
        </w:tc>
      </w:tr>
      <w:tr w:rsidR="00A429EF" w:rsidTr="00A429EF">
        <w:trPr>
          <w:trHeight w:val="82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образовательного процесса</w:t>
            </w:r>
          </w:p>
        </w:tc>
      </w:tr>
      <w:tr w:rsidR="00A429EF" w:rsidTr="00A429EF">
        <w:trPr>
          <w:trHeight w:val="719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значимость профессионального развития в выбранной профессии, способный к саморазвитию, самосовершенствованию, стремящийся учиться на протяжении всей жизни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22</w:t>
            </w:r>
          </w:p>
        </w:tc>
      </w:tr>
      <w:tr w:rsidR="00A429EF" w:rsidTr="00A429EF">
        <w:trPr>
          <w:trHeight w:val="695"/>
        </w:trPr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осознанный выбор своей образовательной траектории, в том числе направления профессиональной подготовки и профессионального развития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EF" w:rsidRDefault="00A429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23</w:t>
            </w:r>
          </w:p>
        </w:tc>
      </w:tr>
    </w:tbl>
    <w:p w:rsidR="00C059C6" w:rsidRPr="00A429EF" w:rsidRDefault="00C059C6" w:rsidP="00A42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059C6" w:rsidRPr="00C059C6" w:rsidRDefault="00C059C6" w:rsidP="00C059C6">
      <w:pPr>
        <w:pStyle w:val="1"/>
        <w:numPr>
          <w:ilvl w:val="0"/>
          <w:numId w:val="29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06097036"/>
      <w:r>
        <w:rPr>
          <w:rFonts w:ascii="Times New Roman" w:hAnsi="Times New Roman" w:cs="Times New Roman"/>
          <w:color w:val="auto"/>
          <w:sz w:val="24"/>
          <w:szCs w:val="24"/>
        </w:rPr>
        <w:t xml:space="preserve">Структура и содержание </w:t>
      </w:r>
      <w:r w:rsidR="001E2AE5" w:rsidRPr="00373BEE">
        <w:rPr>
          <w:rFonts w:ascii="Times New Roman" w:hAnsi="Times New Roman" w:cs="Times New Roman"/>
          <w:color w:val="auto"/>
          <w:sz w:val="24"/>
          <w:szCs w:val="24"/>
        </w:rPr>
        <w:t>учебной практики</w:t>
      </w:r>
      <w:bookmarkEnd w:id="9"/>
      <w:r w:rsidR="001E2AE5"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10" w:name="_Toc106097037"/>
      <w:r w:rsidR="007C5932" w:rsidRPr="00C059C6">
        <w:rPr>
          <w:rFonts w:ascii="Times New Roman" w:hAnsi="Times New Roman" w:cs="Times New Roman"/>
          <w:color w:val="auto"/>
          <w:sz w:val="24"/>
          <w:szCs w:val="24"/>
        </w:rPr>
        <w:t>ПМ 11</w:t>
      </w:r>
      <w:r w:rsidR="00217FAB" w:rsidRPr="00C059C6">
        <w:rPr>
          <w:rFonts w:ascii="Times New Roman" w:hAnsi="Times New Roman" w:cs="Times New Roman"/>
          <w:color w:val="auto"/>
          <w:sz w:val="24"/>
          <w:szCs w:val="24"/>
        </w:rPr>
        <w:t>. Разработка, администрирование и защита баз данных</w:t>
      </w:r>
      <w:bookmarkEnd w:id="10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993"/>
        <w:gridCol w:w="1984"/>
        <w:gridCol w:w="2410"/>
        <w:gridCol w:w="1134"/>
      </w:tblGrid>
      <w:tr w:rsidR="00373BEE" w:rsidRPr="00373BEE" w:rsidTr="00A429EF">
        <w:tc>
          <w:tcPr>
            <w:tcW w:w="846" w:type="dxa"/>
            <w:vAlign w:val="center"/>
          </w:tcPr>
          <w:p w:rsidR="00373BEE" w:rsidRPr="00373BEE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3BEE" w:rsidRPr="00373BEE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Align w:val="center"/>
          </w:tcPr>
          <w:p w:rsidR="00373BEE" w:rsidRPr="00373BEE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993" w:type="dxa"/>
            <w:vAlign w:val="center"/>
          </w:tcPr>
          <w:p w:rsidR="00373BEE" w:rsidRPr="00373BEE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373BEE" w:rsidRPr="00373BEE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:rsidR="00373BEE" w:rsidRPr="00373BEE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недель</w:t>
            </w:r>
          </w:p>
        </w:tc>
        <w:tc>
          <w:tcPr>
            <w:tcW w:w="1984" w:type="dxa"/>
            <w:vAlign w:val="center"/>
          </w:tcPr>
          <w:p w:rsidR="00373BEE" w:rsidRPr="00373BEE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производственных работ</w:t>
            </w:r>
          </w:p>
        </w:tc>
        <w:tc>
          <w:tcPr>
            <w:tcW w:w="2410" w:type="dxa"/>
            <w:vAlign w:val="center"/>
          </w:tcPr>
          <w:p w:rsidR="00373BEE" w:rsidRPr="00817942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42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</w:t>
            </w:r>
          </w:p>
          <w:p w:rsidR="00373BEE" w:rsidRPr="00817942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4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программы</w:t>
            </w:r>
          </w:p>
          <w:p w:rsidR="00373BEE" w:rsidRPr="00817942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73BEE" w:rsidRPr="00817942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A429EF">
              <w:rPr>
                <w:rFonts w:ascii="Times New Roman" w:hAnsi="Times New Roman" w:cs="Times New Roman"/>
                <w:b/>
                <w:sz w:val="24"/>
                <w:szCs w:val="24"/>
              </w:rPr>
              <w:t>ЦО</w:t>
            </w:r>
          </w:p>
          <w:p w:rsidR="00373BEE" w:rsidRPr="00817942" w:rsidRDefault="00373BEE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с объектами баз данных  в конкретной системе управления базами данных</w:t>
            </w: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4" w:type="dxa"/>
            <w:vMerge w:val="restart"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объектами баз данных  в конкретной системе управления базами данных</w:t>
            </w:r>
          </w:p>
        </w:tc>
        <w:tc>
          <w:tcPr>
            <w:tcW w:w="2410" w:type="dxa"/>
            <w:vMerge w:val="restart"/>
          </w:tcPr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ПК 11.1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ПК 11.2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ПК 11.3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ПК 11.4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ПК 11.5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ПК 11.6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  <w:p w:rsidR="00201AB2" w:rsidRPr="00373BEE" w:rsidRDefault="00201AB2" w:rsidP="00201A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01AB2" w:rsidRPr="00A429EF" w:rsidRDefault="00A429EF" w:rsidP="00A42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4,</w:t>
            </w:r>
          </w:p>
          <w:p w:rsidR="00201AB2" w:rsidRPr="00A429EF" w:rsidRDefault="00A429EF" w:rsidP="00A42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6, </w:t>
            </w: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9,</w:t>
            </w:r>
          </w:p>
          <w:p w:rsidR="00201AB2" w:rsidRPr="00A429EF" w:rsidRDefault="00A429EF" w:rsidP="00A42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ЦО 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>,14,</w:t>
            </w:r>
          </w:p>
          <w:p w:rsidR="00201AB2" w:rsidRPr="00A429EF" w:rsidRDefault="00A429EF" w:rsidP="00A42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15,</w:t>
            </w: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16,</w:t>
            </w:r>
          </w:p>
          <w:p w:rsidR="00201AB2" w:rsidRPr="00A429EF" w:rsidRDefault="00A429EF" w:rsidP="00A42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21, </w:t>
            </w: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 22,</w:t>
            </w:r>
          </w:p>
          <w:p w:rsidR="00201AB2" w:rsidRPr="00373BEE" w:rsidRDefault="00A429EF" w:rsidP="00A429E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ЦО </w:t>
            </w:r>
            <w:r w:rsidR="00201AB2" w:rsidRPr="00A429E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Добавление, редактирование и удаление данных из базы данных с сохранением целостности данных.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01AB2" w:rsidRPr="00373BEE" w:rsidRDefault="00201AB2" w:rsidP="0037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простых и сложных запросов на выборку данных из базы.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21.4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Связывание таблиц. Нормализация базы данных.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Использование стандартных методов защиты объектов базы данных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стандартных методов защиты объектов базы данных</w:t>
            </w: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32.1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встроенных механизмов защиты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22.2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Аутентификация пользователей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Создание объектов баз данных в современных системах управления базами данных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84" w:type="dxa"/>
            <w:vMerge w:val="restart"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объектов баз данных в современных системах управления базами данных</w:t>
            </w: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33.1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хранимых процедур.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33.2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триггеров.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33.3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первичных и внешних ключей.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Управление доступом к объектам базы данных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84" w:type="dxa"/>
            <w:vMerge w:val="restart"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доступом к объектам базы данных</w:t>
            </w: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44.1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привилегий доступа к объектам базы данных. Регистрация новых пользователей.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44.2</w:t>
            </w:r>
          </w:p>
        </w:tc>
        <w:tc>
          <w:tcPr>
            <w:tcW w:w="1984" w:type="dxa"/>
          </w:tcPr>
          <w:p w:rsidR="00201AB2" w:rsidRPr="00373BEE" w:rsidRDefault="00201AB2" w:rsidP="00373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привилегиями пользователей.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846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993" w:type="dxa"/>
            <w:vAlign w:val="center"/>
          </w:tcPr>
          <w:p w:rsidR="00201AB2" w:rsidRPr="00373BEE" w:rsidRDefault="00201AB2" w:rsidP="00373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98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1AB2" w:rsidRPr="00373BEE" w:rsidRDefault="00201AB2" w:rsidP="00373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AB2" w:rsidRPr="00373BEE" w:rsidTr="00A429EF">
        <w:tc>
          <w:tcPr>
            <w:tcW w:w="9351" w:type="dxa"/>
            <w:gridSpan w:val="6"/>
            <w:vAlign w:val="center"/>
          </w:tcPr>
          <w:p w:rsidR="00201AB2" w:rsidRPr="00201AB2" w:rsidRDefault="00201AB2" w:rsidP="00201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373BEE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Итого: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72 ч/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2 недели</w:t>
            </w:r>
          </w:p>
        </w:tc>
      </w:tr>
    </w:tbl>
    <w:p w:rsidR="00373BEE" w:rsidRPr="00373BEE" w:rsidRDefault="00373BEE" w:rsidP="00373BEE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A5DF7" w:rsidRPr="00373BEE" w:rsidRDefault="001E3006" w:rsidP="00373BEE">
      <w:pPr>
        <w:pStyle w:val="1"/>
        <w:numPr>
          <w:ilvl w:val="0"/>
          <w:numId w:val="29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06097038"/>
      <w:r w:rsidRPr="00373BEE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Условия реализации </w:t>
      </w:r>
      <w:r w:rsidR="007464C6" w:rsidRPr="00373BEE">
        <w:rPr>
          <w:rFonts w:ascii="Times New Roman" w:hAnsi="Times New Roman" w:cs="Times New Roman"/>
          <w:color w:val="auto"/>
          <w:sz w:val="24"/>
          <w:szCs w:val="24"/>
        </w:rPr>
        <w:t>программы учебной практики</w:t>
      </w:r>
      <w:bookmarkEnd w:id="11"/>
      <w:r w:rsidR="007464C6"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1E3006" w:rsidRPr="00373BEE" w:rsidRDefault="007C5932" w:rsidP="00373BE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106097039"/>
      <w:r w:rsidRPr="00373BEE">
        <w:rPr>
          <w:rFonts w:ascii="Times New Roman" w:hAnsi="Times New Roman" w:cs="Times New Roman"/>
          <w:color w:val="auto"/>
          <w:sz w:val="24"/>
          <w:szCs w:val="24"/>
        </w:rPr>
        <w:t>ПМ 11</w:t>
      </w:r>
      <w:r w:rsidR="004E5FAA" w:rsidRPr="00373BEE">
        <w:rPr>
          <w:rFonts w:ascii="Times New Roman" w:hAnsi="Times New Roman" w:cs="Times New Roman"/>
          <w:color w:val="auto"/>
          <w:sz w:val="24"/>
          <w:szCs w:val="24"/>
        </w:rPr>
        <w:t>. Разработка, администрирование и защита баз данных</w:t>
      </w:r>
      <w:bookmarkEnd w:id="12"/>
    </w:p>
    <w:p w:rsidR="001E3006" w:rsidRPr="00373BEE" w:rsidRDefault="001E3006" w:rsidP="00373BEE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06097040"/>
      <w:r w:rsidRPr="00373BEE">
        <w:rPr>
          <w:rFonts w:ascii="Times New Roman" w:hAnsi="Times New Roman" w:cs="Times New Roman"/>
          <w:color w:val="auto"/>
          <w:sz w:val="24"/>
          <w:szCs w:val="24"/>
        </w:rPr>
        <w:t>4.1. Требования к проведению учебной практики</w:t>
      </w:r>
      <w:bookmarkEnd w:id="13"/>
      <w:r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74174" w:rsidRPr="00373BEE" w:rsidRDefault="001E300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 учебных кабинетов, учебно-производственных лабораторий, оснащенных современной техникой. </w:t>
      </w:r>
    </w:p>
    <w:p w:rsidR="001E3006" w:rsidRPr="00373BEE" w:rsidRDefault="001E300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Продолжительность рабочего дня студента при прохождении практики 6 часов при шестидневной рабочей недели. </w:t>
      </w:r>
    </w:p>
    <w:p w:rsidR="005D406F" w:rsidRPr="00373BEE" w:rsidRDefault="001E3006" w:rsidP="00373B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На начало учебной практики студент должен обладать знаниями</w:t>
      </w:r>
      <w:r w:rsidR="004A79CB">
        <w:rPr>
          <w:rFonts w:ascii="Times New Roman" w:hAnsi="Times New Roman" w:cs="Times New Roman"/>
          <w:sz w:val="24"/>
          <w:szCs w:val="24"/>
        </w:rPr>
        <w:t>,</w:t>
      </w:r>
      <w:r w:rsidRPr="00373BEE">
        <w:rPr>
          <w:rFonts w:ascii="Times New Roman" w:hAnsi="Times New Roman" w:cs="Times New Roman"/>
          <w:sz w:val="24"/>
          <w:szCs w:val="24"/>
        </w:rPr>
        <w:t xml:space="preserve"> полученными при изучении </w:t>
      </w:r>
      <w:r w:rsidR="005D406F" w:rsidRPr="00373BEE">
        <w:rPr>
          <w:rFonts w:ascii="Times New Roman" w:hAnsi="Times New Roman" w:cs="Times New Roman"/>
          <w:sz w:val="24"/>
          <w:szCs w:val="24"/>
        </w:rPr>
        <w:t xml:space="preserve"> </w:t>
      </w:r>
      <w:r w:rsidR="004E5FAA" w:rsidRPr="00373BEE">
        <w:rPr>
          <w:rFonts w:ascii="Times New Roman" w:hAnsi="Times New Roman" w:cs="Times New Roman"/>
          <w:sz w:val="24"/>
          <w:szCs w:val="24"/>
        </w:rPr>
        <w:t xml:space="preserve">МДК </w:t>
      </w:r>
      <w:r w:rsidR="005B6394" w:rsidRPr="00373BEE">
        <w:rPr>
          <w:rFonts w:ascii="Times New Roman" w:hAnsi="Times New Roman" w:cs="Times New Roman"/>
          <w:sz w:val="24"/>
          <w:szCs w:val="24"/>
        </w:rPr>
        <w:t>11</w:t>
      </w:r>
      <w:r w:rsidR="004E5FAA" w:rsidRPr="00373BEE">
        <w:rPr>
          <w:rFonts w:ascii="Times New Roman" w:hAnsi="Times New Roman" w:cs="Times New Roman"/>
          <w:sz w:val="24"/>
          <w:szCs w:val="24"/>
        </w:rPr>
        <w:t>.01 Технология</w:t>
      </w:r>
      <w:r w:rsidR="004A79CB">
        <w:rPr>
          <w:rFonts w:ascii="Times New Roman" w:hAnsi="Times New Roman" w:cs="Times New Roman"/>
          <w:sz w:val="24"/>
          <w:szCs w:val="24"/>
        </w:rPr>
        <w:t xml:space="preserve"> разработки и защиты баз данных</w:t>
      </w:r>
    </w:p>
    <w:p w:rsidR="001E3006" w:rsidRPr="00373BEE" w:rsidRDefault="001E300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373BEE" w:rsidRDefault="00074174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Руководитель практики образовательной организации обязан оказывать помощь студентам при выполнении ими производственных работ.</w:t>
      </w:r>
    </w:p>
    <w:p w:rsidR="00074174" w:rsidRPr="00373BEE" w:rsidRDefault="00A429EF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практика проводи</w:t>
      </w:r>
      <w:r w:rsidR="00074174" w:rsidRPr="00373BEE">
        <w:rPr>
          <w:rFonts w:ascii="Times New Roman" w:hAnsi="Times New Roman" w:cs="Times New Roman"/>
          <w:sz w:val="24"/>
          <w:szCs w:val="24"/>
        </w:rPr>
        <w:t>тся в классно-урочной форме. При проведении практики используются различные активные и интерактивные технологии.</w:t>
      </w:r>
    </w:p>
    <w:p w:rsidR="00074174" w:rsidRPr="00373BEE" w:rsidRDefault="001E3006" w:rsidP="00373BEE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06097041"/>
      <w:r w:rsidRPr="00373BEE">
        <w:rPr>
          <w:rFonts w:ascii="Times New Roman" w:hAnsi="Times New Roman" w:cs="Times New Roman"/>
          <w:color w:val="auto"/>
          <w:sz w:val="24"/>
          <w:szCs w:val="24"/>
        </w:rPr>
        <w:t>4.2. Требования к минимальному материально-техническому обеспечению</w:t>
      </w:r>
      <w:bookmarkEnd w:id="14"/>
      <w:r w:rsidRPr="00373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4C6" w:rsidRPr="00373BEE" w:rsidRDefault="007464C6" w:rsidP="00373B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3BEE">
        <w:rPr>
          <w:rFonts w:ascii="Times New Roman" w:hAnsi="Times New Roman"/>
          <w:iCs/>
          <w:sz w:val="24"/>
          <w:szCs w:val="24"/>
        </w:rPr>
        <w:t>Реализация программы предполагает наличие кабинета и рабочих мест лаборатории</w:t>
      </w:r>
      <w:r w:rsidRPr="00373BEE">
        <w:rPr>
          <w:rFonts w:ascii="Times New Roman" w:hAnsi="Times New Roman"/>
          <w:sz w:val="24"/>
          <w:szCs w:val="24"/>
        </w:rPr>
        <w:t>:</w:t>
      </w:r>
    </w:p>
    <w:p w:rsidR="007464C6" w:rsidRPr="00373BEE" w:rsidRDefault="007464C6" w:rsidP="00373BEE">
      <w:pPr>
        <w:pStyle w:val="a6"/>
        <w:ind w:firstLine="709"/>
        <w:jc w:val="both"/>
        <w:rPr>
          <w:sz w:val="24"/>
          <w:szCs w:val="24"/>
        </w:rPr>
      </w:pPr>
    </w:p>
    <w:p w:rsidR="00074174" w:rsidRPr="00373BEE" w:rsidRDefault="001E3006" w:rsidP="00373BEE">
      <w:pPr>
        <w:pStyle w:val="a6"/>
        <w:ind w:firstLine="709"/>
        <w:jc w:val="both"/>
        <w:rPr>
          <w:sz w:val="24"/>
          <w:szCs w:val="24"/>
        </w:rPr>
      </w:pPr>
      <w:r w:rsidRPr="00373BEE">
        <w:rPr>
          <w:sz w:val="24"/>
          <w:szCs w:val="24"/>
        </w:rPr>
        <w:t>Технические средства обучения:</w:t>
      </w:r>
      <w:r w:rsidR="00074174" w:rsidRPr="00373BEE">
        <w:rPr>
          <w:sz w:val="24"/>
          <w:szCs w:val="24"/>
        </w:rPr>
        <w:t xml:space="preserve"> </w:t>
      </w:r>
    </w:p>
    <w:p w:rsidR="00074174" w:rsidRPr="00373BEE" w:rsidRDefault="00074174" w:rsidP="00373BEE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373BEE">
        <w:rPr>
          <w:sz w:val="24"/>
          <w:szCs w:val="24"/>
        </w:rPr>
        <w:t xml:space="preserve">Проектор и экран; </w:t>
      </w:r>
    </w:p>
    <w:p w:rsidR="00074174" w:rsidRPr="00373BEE" w:rsidRDefault="00074174" w:rsidP="00373BEE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373BEE">
        <w:rPr>
          <w:sz w:val="24"/>
          <w:szCs w:val="24"/>
        </w:rPr>
        <w:t>Маркерная доска;</w:t>
      </w:r>
    </w:p>
    <w:p w:rsidR="00074174" w:rsidRPr="00373BEE" w:rsidRDefault="001E300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Оборудование лаборатории и рабочих </w:t>
      </w:r>
      <w:r w:rsidR="00074174" w:rsidRPr="00373BEE">
        <w:rPr>
          <w:rFonts w:ascii="Times New Roman" w:hAnsi="Times New Roman" w:cs="Times New Roman"/>
          <w:sz w:val="24"/>
          <w:szCs w:val="24"/>
        </w:rPr>
        <w:t xml:space="preserve">мест лаборатории: </w:t>
      </w:r>
    </w:p>
    <w:p w:rsidR="00074174" w:rsidRPr="00373BEE" w:rsidRDefault="00074174" w:rsidP="00373BEE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373BEE">
        <w:rPr>
          <w:sz w:val="24"/>
          <w:szCs w:val="24"/>
        </w:rPr>
        <w:t>Автоматизированные рабочие места по количеству учащихся на 12-15 обучаю</w:t>
      </w:r>
      <w:r w:rsidR="007464C6" w:rsidRPr="00373BEE">
        <w:rPr>
          <w:sz w:val="24"/>
          <w:szCs w:val="24"/>
        </w:rPr>
        <w:t xml:space="preserve">щихся (Процессор не ниже </w:t>
      </w:r>
      <w:proofErr w:type="spellStart"/>
      <w:r w:rsidR="007464C6" w:rsidRPr="00373BEE">
        <w:rPr>
          <w:sz w:val="24"/>
          <w:szCs w:val="24"/>
        </w:rPr>
        <w:t>Core</w:t>
      </w:r>
      <w:proofErr w:type="spellEnd"/>
      <w:r w:rsidR="007464C6" w:rsidRPr="00373BEE">
        <w:rPr>
          <w:sz w:val="24"/>
          <w:szCs w:val="24"/>
        </w:rPr>
        <w:t xml:space="preserve"> i5</w:t>
      </w:r>
      <w:r w:rsidRPr="00373BEE">
        <w:rPr>
          <w:sz w:val="24"/>
          <w:szCs w:val="24"/>
        </w:rPr>
        <w:t>, оперативная память объемом не менее 4 Гб;)</w:t>
      </w:r>
    </w:p>
    <w:p w:rsidR="00074174" w:rsidRPr="00373BEE" w:rsidRDefault="00074174" w:rsidP="00373BEE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373BEE">
        <w:rPr>
          <w:sz w:val="24"/>
          <w:szCs w:val="24"/>
        </w:rPr>
        <w:t>Автоматизированное рабочее место преподав</w:t>
      </w:r>
      <w:r w:rsidR="007464C6" w:rsidRPr="00373BEE">
        <w:rPr>
          <w:sz w:val="24"/>
          <w:szCs w:val="24"/>
        </w:rPr>
        <w:t xml:space="preserve">ателя (Процессор не ниже </w:t>
      </w:r>
      <w:proofErr w:type="spellStart"/>
      <w:r w:rsidR="007464C6" w:rsidRPr="00373BEE">
        <w:rPr>
          <w:sz w:val="24"/>
          <w:szCs w:val="24"/>
        </w:rPr>
        <w:t>Core</w:t>
      </w:r>
      <w:proofErr w:type="spellEnd"/>
      <w:r w:rsidR="007464C6" w:rsidRPr="00373BEE">
        <w:rPr>
          <w:sz w:val="24"/>
          <w:szCs w:val="24"/>
        </w:rPr>
        <w:t xml:space="preserve"> i5</w:t>
      </w:r>
      <w:r w:rsidRPr="00373BEE">
        <w:rPr>
          <w:sz w:val="24"/>
          <w:szCs w:val="24"/>
        </w:rPr>
        <w:t>, оперативная память объемом не менее 4 Гб;)</w:t>
      </w:r>
    </w:p>
    <w:p w:rsidR="00074174" w:rsidRPr="00373BEE" w:rsidRDefault="00074174" w:rsidP="00373BEE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373BEE">
        <w:rPr>
          <w:sz w:val="24"/>
          <w:szCs w:val="24"/>
        </w:rPr>
        <w:t>Программное обеспечение общего и профессионального назначения</w:t>
      </w:r>
      <w:r w:rsidR="007464C6" w:rsidRPr="00373BEE">
        <w:rPr>
          <w:sz w:val="24"/>
          <w:szCs w:val="24"/>
        </w:rPr>
        <w:t>.</w:t>
      </w:r>
    </w:p>
    <w:p w:rsidR="00074174" w:rsidRPr="00373BEE" w:rsidRDefault="00074174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373BEE" w:rsidRDefault="001E3006" w:rsidP="00373BEE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106097042"/>
      <w:r w:rsidRPr="00373BEE">
        <w:rPr>
          <w:rFonts w:ascii="Times New Roman" w:hAnsi="Times New Roman" w:cs="Times New Roman"/>
          <w:color w:val="auto"/>
          <w:sz w:val="24"/>
          <w:szCs w:val="24"/>
        </w:rPr>
        <w:t>4.3. Учебно-методическое и информационное обеспечение практики</w:t>
      </w:r>
      <w:bookmarkEnd w:id="15"/>
      <w:r w:rsidRPr="00373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174" w:rsidRPr="00A303AB" w:rsidRDefault="001E3006" w:rsidP="00A429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Перечень рекомендуемых учебных изданий, Интернет-ресурсов, дополнительной литературы </w:t>
      </w:r>
    </w:p>
    <w:p w:rsidR="004E5FAA" w:rsidRPr="00373BEE" w:rsidRDefault="004E5FAA" w:rsidP="00A42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73BEE">
        <w:rPr>
          <w:rFonts w:ascii="Times New Roman" w:hAnsi="Times New Roman" w:cs="Times New Roman"/>
          <w:bCs/>
          <w:i/>
          <w:sz w:val="24"/>
          <w:szCs w:val="24"/>
        </w:rPr>
        <w:t>Основные источники:</w:t>
      </w:r>
    </w:p>
    <w:p w:rsidR="004E5FAA" w:rsidRPr="00A429EF" w:rsidRDefault="00A429EF" w:rsidP="00A429EF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429EF">
        <w:rPr>
          <w:rFonts w:ascii="Times New Roman" w:eastAsia="Times New Roman" w:hAnsi="Times New Roman" w:cs="Times New Roman"/>
          <w:sz w:val="24"/>
          <w:szCs w:val="24"/>
        </w:rPr>
        <w:t>Кумскова</w:t>
      </w:r>
      <w:proofErr w:type="spell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И. А. Базы данных: учебник для СПО / И. А. </w:t>
      </w:r>
      <w:proofErr w:type="spellStart"/>
      <w:r w:rsidRPr="00A429EF">
        <w:rPr>
          <w:rFonts w:ascii="Times New Roman" w:eastAsia="Times New Roman" w:hAnsi="Times New Roman" w:cs="Times New Roman"/>
          <w:sz w:val="24"/>
          <w:szCs w:val="24"/>
        </w:rPr>
        <w:t>Кумскова</w:t>
      </w:r>
      <w:proofErr w:type="spell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- М.: КНОРУС, 2021. – 488 с</w:t>
      </w:r>
    </w:p>
    <w:p w:rsidR="00A429EF" w:rsidRPr="00A429EF" w:rsidRDefault="00A429EF" w:rsidP="00A429EF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Агальцов, В. П. Базы </w:t>
      </w:r>
      <w:proofErr w:type="gramStart"/>
      <w:r w:rsidRPr="00A429EF">
        <w:rPr>
          <w:rFonts w:ascii="Times New Roman" w:eastAsia="Times New Roman" w:hAnsi="Times New Roman" w:cs="Times New Roman"/>
          <w:sz w:val="24"/>
          <w:szCs w:val="24"/>
        </w:rPr>
        <w:t>данных :</w:t>
      </w:r>
      <w:proofErr w:type="gram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в 2 книгах. Книга 2. Распределенные и удаленные базы </w:t>
      </w:r>
      <w:proofErr w:type="gramStart"/>
      <w:r w:rsidRPr="00A429EF">
        <w:rPr>
          <w:rFonts w:ascii="Times New Roman" w:eastAsia="Times New Roman" w:hAnsi="Times New Roman" w:cs="Times New Roman"/>
          <w:sz w:val="24"/>
          <w:szCs w:val="24"/>
        </w:rPr>
        <w:t>данных :</w:t>
      </w:r>
      <w:proofErr w:type="gram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учебник / В.П. Агальцов. — </w:t>
      </w:r>
      <w:proofErr w:type="gramStart"/>
      <w:r w:rsidRPr="00A429EF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ФОРУМ : ИНФРА-М, 2021. — 271 с. — (Высшее образование: </w:t>
      </w:r>
      <w:proofErr w:type="spellStart"/>
      <w:r w:rsidRPr="00A429EF">
        <w:rPr>
          <w:rFonts w:ascii="Times New Roman" w:eastAsia="Times New Roman" w:hAnsi="Times New Roman" w:cs="Times New Roman"/>
          <w:sz w:val="24"/>
          <w:szCs w:val="24"/>
        </w:rPr>
        <w:t>Бакалавриат</w:t>
      </w:r>
      <w:proofErr w:type="spell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). - ISBN 978-5-8199-0713-9. - </w:t>
      </w:r>
      <w:proofErr w:type="gramStart"/>
      <w:r w:rsidRPr="00A429E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электронный. - URL: https://znanium.com/catalog/product/1514118 (дата обращения: 23.07.2021). – Режим доступа: по подписке.</w:t>
      </w:r>
    </w:p>
    <w:p w:rsidR="004E5FAA" w:rsidRPr="00373BEE" w:rsidRDefault="004E5FAA" w:rsidP="0037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3BEE">
        <w:rPr>
          <w:rFonts w:ascii="Times New Roman" w:hAnsi="Times New Roman" w:cs="Times New Roman"/>
          <w:i/>
          <w:sz w:val="24"/>
          <w:szCs w:val="24"/>
        </w:rPr>
        <w:t>Дополнительные источники:</w:t>
      </w:r>
    </w:p>
    <w:p w:rsidR="00A429EF" w:rsidRDefault="00A429EF" w:rsidP="00A429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Мартишин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 А. Базы данных практическое применение СУБД SQL и NOSQL-типа для проектирования информационных систем: учеб. пособие / С.А.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Мартишин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В.Л. Симонов, М.В. Храпченко. – М.: ИД «ФОРУМ»: ИНФРА-М, 2019.</w:t>
      </w:r>
    </w:p>
    <w:p w:rsidR="004E5FAA" w:rsidRPr="00373BEE" w:rsidRDefault="004E5FAA" w:rsidP="0037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73BEE">
        <w:rPr>
          <w:rFonts w:ascii="Times New Roman" w:hAnsi="Times New Roman" w:cs="Times New Roman"/>
          <w:bCs/>
          <w:i/>
          <w:sz w:val="24"/>
          <w:szCs w:val="24"/>
        </w:rPr>
        <w:t>Интернет-ресурсы:</w:t>
      </w:r>
    </w:p>
    <w:p w:rsidR="004E5FAA" w:rsidRPr="00373BEE" w:rsidRDefault="004E5FAA" w:rsidP="0037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1. http://www.edu.sety.ru/</w:t>
      </w:r>
    </w:p>
    <w:p w:rsidR="004E5FAA" w:rsidRPr="00373BEE" w:rsidRDefault="004E5FAA" w:rsidP="0037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2. http://fio.ifmo.ru/</w:t>
      </w:r>
    </w:p>
    <w:p w:rsidR="004E5FAA" w:rsidRPr="00373BEE" w:rsidRDefault="004E5FAA" w:rsidP="00373BEE">
      <w:pPr>
        <w:pStyle w:val="c12"/>
        <w:spacing w:before="0" w:beforeAutospacing="0" w:after="0" w:afterAutospacing="0"/>
        <w:ind w:firstLine="709"/>
        <w:jc w:val="both"/>
        <w:rPr>
          <w:color w:val="000000"/>
        </w:rPr>
      </w:pPr>
      <w:r w:rsidRPr="00373BEE">
        <w:t>3. http://www.int-edu.ru/soft/inf1_3.html</w:t>
      </w:r>
    </w:p>
    <w:p w:rsidR="004E5FAA" w:rsidRPr="00373BEE" w:rsidRDefault="004E5FAA" w:rsidP="00373BEE">
      <w:pPr>
        <w:pStyle w:val="c12"/>
        <w:spacing w:before="0" w:beforeAutospacing="0" w:after="0" w:afterAutospacing="0"/>
        <w:ind w:firstLine="709"/>
        <w:jc w:val="both"/>
        <w:rPr>
          <w:color w:val="000000"/>
        </w:rPr>
      </w:pPr>
      <w:r w:rsidRPr="00373BEE">
        <w:rPr>
          <w:bCs/>
        </w:rPr>
        <w:t xml:space="preserve">4. </w:t>
      </w:r>
      <w:r w:rsidRPr="00373BEE">
        <w:rPr>
          <w:rStyle w:val="c8"/>
          <w:color w:val="000000"/>
        </w:rPr>
        <w:t>http://periodika.websib.ru/node/9018</w:t>
      </w:r>
    </w:p>
    <w:p w:rsidR="005D406F" w:rsidRPr="00373BEE" w:rsidRDefault="004E5FAA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5. </w:t>
      </w:r>
      <w:r w:rsidRPr="00373BEE">
        <w:rPr>
          <w:rStyle w:val="c8"/>
          <w:rFonts w:ascii="Times New Roman" w:hAnsi="Times New Roman" w:cs="Times New Roman"/>
          <w:color w:val="000000"/>
          <w:sz w:val="24"/>
          <w:szCs w:val="24"/>
        </w:rPr>
        <w:t>http://</w:t>
      </w:r>
      <w:r w:rsidRPr="00373BEE">
        <w:rPr>
          <w:rFonts w:ascii="Times New Roman" w:hAnsi="Times New Roman" w:cs="Times New Roman"/>
          <w:sz w:val="24"/>
          <w:szCs w:val="24"/>
        </w:rPr>
        <w:t>www.openet.edu.ru/</w:t>
      </w:r>
    </w:p>
    <w:p w:rsidR="00074174" w:rsidRPr="00373BEE" w:rsidRDefault="00074174" w:rsidP="00373BEE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6" w:name="_Toc106097043"/>
      <w:r w:rsidRPr="00373BEE">
        <w:rPr>
          <w:rFonts w:ascii="Times New Roman" w:hAnsi="Times New Roman" w:cs="Times New Roman"/>
          <w:color w:val="auto"/>
          <w:sz w:val="24"/>
          <w:szCs w:val="24"/>
        </w:rPr>
        <w:t>4.4. Кадровое обеспечение образовательного процесса</w:t>
      </w:r>
      <w:bookmarkEnd w:id="16"/>
      <w:r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74174" w:rsidRPr="00373BEE" w:rsidRDefault="00074174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8626DA" w:rsidRPr="00373BEE" w:rsidRDefault="00074174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lastRenderedPageBreak/>
        <w:t>Инженерно-педагогический состав:</w:t>
      </w:r>
      <w:r w:rsidR="008626DA" w:rsidRPr="00373BEE">
        <w:rPr>
          <w:rFonts w:ascii="Times New Roman" w:hAnsi="Times New Roman" w:cs="Times New Roman"/>
          <w:sz w:val="24"/>
          <w:szCs w:val="24"/>
        </w:rPr>
        <w:t xml:space="preserve">  преподаватели дисциплин профессионального цикла</w:t>
      </w:r>
      <w:r w:rsidRPr="00373B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5DF7" w:rsidRPr="00373BEE" w:rsidRDefault="008626DA" w:rsidP="00373BEE">
      <w:pPr>
        <w:pStyle w:val="1"/>
        <w:spacing w:before="0" w:line="240" w:lineRule="auto"/>
        <w:ind w:firstLine="709"/>
        <w:jc w:val="both"/>
        <w:rPr>
          <w:rStyle w:val="10"/>
          <w:rFonts w:ascii="Times New Roman" w:hAnsi="Times New Roman" w:cs="Times New Roman"/>
          <w:color w:val="auto"/>
          <w:sz w:val="24"/>
          <w:szCs w:val="24"/>
        </w:rPr>
      </w:pPr>
      <w:bookmarkStart w:id="17" w:name="_Toc106097044"/>
      <w:r w:rsidRPr="00373BEE">
        <w:rPr>
          <w:rStyle w:val="10"/>
          <w:rFonts w:ascii="Times New Roman" w:hAnsi="Times New Roman" w:cs="Times New Roman"/>
          <w:color w:val="auto"/>
          <w:sz w:val="24"/>
          <w:szCs w:val="24"/>
        </w:rPr>
        <w:t>5.</w:t>
      </w:r>
      <w:r w:rsidRPr="00373BEE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Контроль и оценка результатов учебной  практики</w:t>
      </w:r>
      <w:bookmarkEnd w:id="17"/>
      <w:r w:rsidRPr="00373BEE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E5FAA" w:rsidRPr="00373BEE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4E5FAA" w:rsidRPr="00373BEE" w:rsidRDefault="007C5932" w:rsidP="00373BE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106097045"/>
      <w:r w:rsidRPr="00373BEE">
        <w:rPr>
          <w:rFonts w:ascii="Times New Roman" w:hAnsi="Times New Roman" w:cs="Times New Roman"/>
          <w:color w:val="auto"/>
          <w:sz w:val="24"/>
          <w:szCs w:val="24"/>
        </w:rPr>
        <w:t>ПМ 11</w:t>
      </w:r>
      <w:r w:rsidR="004E5FAA" w:rsidRPr="00373BEE">
        <w:rPr>
          <w:rFonts w:ascii="Times New Roman" w:hAnsi="Times New Roman" w:cs="Times New Roman"/>
          <w:color w:val="auto"/>
          <w:sz w:val="24"/>
          <w:szCs w:val="24"/>
        </w:rPr>
        <w:t>. Разработка, администрирование и защита баз данных</w:t>
      </w:r>
      <w:bookmarkEnd w:id="18"/>
    </w:p>
    <w:p w:rsidR="008626DA" w:rsidRPr="00373BEE" w:rsidRDefault="008626DA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В период прохождения учебной практики обучающиеся обязаны вести документацию:</w:t>
      </w:r>
    </w:p>
    <w:p w:rsidR="008626DA" w:rsidRPr="00373BEE" w:rsidRDefault="008626DA" w:rsidP="00373BEE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дневник практики;</w:t>
      </w:r>
    </w:p>
    <w:p w:rsidR="008626DA" w:rsidRPr="00373BEE" w:rsidRDefault="008626DA" w:rsidP="00373BEE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отчет студента.</w:t>
      </w:r>
    </w:p>
    <w:p w:rsidR="008626DA" w:rsidRPr="00373BEE" w:rsidRDefault="008626DA" w:rsidP="00373BE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характеристика с печатью</w:t>
      </w:r>
    </w:p>
    <w:p w:rsidR="008626DA" w:rsidRPr="00373BEE" w:rsidRDefault="008626DA" w:rsidP="00373BE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аттестационный лист с печатью;</w:t>
      </w:r>
    </w:p>
    <w:p w:rsidR="008626DA" w:rsidRPr="00373BEE" w:rsidRDefault="008626DA" w:rsidP="00373BE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отзыв руководителя;</w:t>
      </w:r>
    </w:p>
    <w:p w:rsidR="008626DA" w:rsidRPr="00373BEE" w:rsidRDefault="008626DA" w:rsidP="00373BE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программный продукт</w:t>
      </w:r>
    </w:p>
    <w:p w:rsidR="008626DA" w:rsidRPr="00373BEE" w:rsidRDefault="008626DA" w:rsidP="00373BE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защита индивидуального задания</w:t>
      </w:r>
    </w:p>
    <w:p w:rsidR="008626DA" w:rsidRPr="00373BEE" w:rsidRDefault="008626DA" w:rsidP="00373BE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техническая документация</w:t>
      </w:r>
    </w:p>
    <w:p w:rsidR="008626DA" w:rsidRPr="00373BEE" w:rsidRDefault="008626DA" w:rsidP="00373BE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участие студента в конференции (тезисы выступлений).</w:t>
      </w:r>
    </w:p>
    <w:p w:rsidR="008626DA" w:rsidRPr="00373BEE" w:rsidRDefault="008626DA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Образцы указанных документов приводятся в приложениях к программе практики. Текущий контроль успеваемости и оценка результатов прохождения учебной  практики осуществляется руководителями практики от образовательной организации и организации в процессе выполнения обучающимися заданий, проектов, выполнения практических проверочных работ. За данный вид практики выставляется дифференцированный зачет</w:t>
      </w:r>
      <w:r w:rsidR="00732FD6" w:rsidRPr="00373BEE">
        <w:rPr>
          <w:rFonts w:ascii="Times New Roman" w:hAnsi="Times New Roman" w:cs="Times New Roman"/>
          <w:sz w:val="24"/>
          <w:szCs w:val="24"/>
        </w:rPr>
        <w:t>.</w:t>
      </w:r>
    </w:p>
    <w:p w:rsidR="00750C2F" w:rsidRPr="00373BEE" w:rsidRDefault="00750C2F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617"/>
        <w:gridCol w:w="4620"/>
      </w:tblGrid>
      <w:tr w:rsidR="00835FA7" w:rsidRPr="00373BEE" w:rsidTr="00C059C6">
        <w:tc>
          <w:tcPr>
            <w:tcW w:w="4677" w:type="dxa"/>
          </w:tcPr>
          <w:p w:rsidR="00835FA7" w:rsidRPr="00373BEE" w:rsidRDefault="00835FA7" w:rsidP="00373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приобретенный практический опыт)</w:t>
            </w:r>
          </w:p>
        </w:tc>
        <w:tc>
          <w:tcPr>
            <w:tcW w:w="4679" w:type="dxa"/>
          </w:tcPr>
          <w:p w:rsidR="00835FA7" w:rsidRPr="00373BEE" w:rsidRDefault="00835FA7" w:rsidP="00373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работать с современными case-средствами проектирования баз данных; </w:t>
            </w:r>
          </w:p>
        </w:tc>
        <w:tc>
          <w:tcPr>
            <w:tcW w:w="4679" w:type="dxa"/>
            <w:vMerge w:val="restart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Отчет  по практическим занятиям;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 по основным понятиям;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работы,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самоконтроль и самоанализ при выполнении работ;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при выполнении работ на учебной и производственной практике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отчет по индивидуальному заданию студентов в виде презентаций;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 экспертная оценка преподавателей;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 представление отчетной документации студента.</w:t>
            </w:r>
          </w:p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проектировать логическую и физическую схемы базы данных; 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создавать хранимые процедуры и триггеры на базах данных; 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применять стандартные методы для защиты объектов базы данных; 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выполнять стандартные процедуры резервного копирования и мониторинга выполнения этой процедуры; 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выполнять процедуру восстановления базы данных и вести мониторинг выполнения этой процедуры;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обеспечивать информационную безопасность на уровне базы данных.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Приобретенный практический опыт: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работе с объектами базы данных в конкретной системе управления базами данных; 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использовании стандартных методов защиты объектов базы данных; 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35D" w:rsidRPr="00373BEE" w:rsidTr="00C059C6">
        <w:tc>
          <w:tcPr>
            <w:tcW w:w="4677" w:type="dxa"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работе с документами отраслевой направленности.</w:t>
            </w:r>
          </w:p>
        </w:tc>
        <w:tc>
          <w:tcPr>
            <w:tcW w:w="4679" w:type="dxa"/>
            <w:vMerge/>
          </w:tcPr>
          <w:p w:rsidR="006C335D" w:rsidRPr="00373BEE" w:rsidRDefault="006C335D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2FD6" w:rsidRPr="00373BEE" w:rsidRDefault="00732FD6" w:rsidP="00373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701"/>
        <w:gridCol w:w="3192"/>
        <w:gridCol w:w="3344"/>
      </w:tblGrid>
      <w:tr w:rsidR="00750C2F" w:rsidRPr="00373BEE" w:rsidTr="0047532D">
        <w:tc>
          <w:tcPr>
            <w:tcW w:w="2701" w:type="dxa"/>
            <w:vAlign w:val="center"/>
          </w:tcPr>
          <w:p w:rsidR="00750C2F" w:rsidRPr="00373BEE" w:rsidRDefault="00750C2F" w:rsidP="00C05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Результаты обучения (освоенные компетенции)</w:t>
            </w:r>
          </w:p>
        </w:tc>
        <w:tc>
          <w:tcPr>
            <w:tcW w:w="3192" w:type="dxa"/>
            <w:vAlign w:val="center"/>
          </w:tcPr>
          <w:p w:rsidR="00750C2F" w:rsidRPr="00373BEE" w:rsidRDefault="00750C2F" w:rsidP="00C05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44" w:type="dxa"/>
            <w:vAlign w:val="center"/>
          </w:tcPr>
          <w:p w:rsidR="00750C2F" w:rsidRPr="00373BEE" w:rsidRDefault="00750C2F" w:rsidP="00C05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E934C6" w:rsidRPr="00373BEE" w:rsidTr="0047532D">
        <w:tc>
          <w:tcPr>
            <w:tcW w:w="2701" w:type="dxa"/>
          </w:tcPr>
          <w:p w:rsidR="00E934C6" w:rsidRPr="00373BEE" w:rsidRDefault="00E934C6" w:rsidP="00373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192" w:type="dxa"/>
            <w:vMerge w:val="restart"/>
          </w:tcPr>
          <w:p w:rsidR="00627A53" w:rsidRPr="00373BEE" w:rsidRDefault="00627A5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задач;</w:t>
            </w:r>
          </w:p>
          <w:p w:rsidR="00E934C6" w:rsidRPr="00373BEE" w:rsidRDefault="00627A5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адекватная оценка и самооценка эффективности и качества выполнения профессиональных задач.</w:t>
            </w:r>
          </w:p>
        </w:tc>
        <w:tc>
          <w:tcPr>
            <w:tcW w:w="3344" w:type="dxa"/>
            <w:vAlign w:val="center"/>
          </w:tcPr>
          <w:p w:rsidR="00627A53" w:rsidRPr="00373BEE" w:rsidRDefault="00627A5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53" w:rsidRPr="00373BEE" w:rsidRDefault="00627A5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53" w:rsidRPr="00373BEE" w:rsidRDefault="00627A5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53" w:rsidRPr="00373BEE" w:rsidRDefault="00627A5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53" w:rsidRPr="00373BEE" w:rsidRDefault="00627A5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4C6" w:rsidRPr="00373BEE" w:rsidRDefault="00627A5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47532D" w:rsidRPr="00373BEE" w:rsidTr="0047532D">
        <w:tc>
          <w:tcPr>
            <w:tcW w:w="2701" w:type="dxa"/>
          </w:tcPr>
          <w:p w:rsidR="0047532D" w:rsidRPr="00C5111F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192" w:type="dxa"/>
            <w:vMerge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2D" w:rsidRPr="00373BEE" w:rsidTr="0047532D">
        <w:tc>
          <w:tcPr>
            <w:tcW w:w="2701" w:type="dxa"/>
          </w:tcPr>
          <w:p w:rsidR="0047532D" w:rsidRPr="00C5111F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192" w:type="dxa"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3344" w:type="dxa"/>
            <w:vMerge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2D" w:rsidRPr="00373BEE" w:rsidTr="0047532D">
        <w:tc>
          <w:tcPr>
            <w:tcW w:w="2701" w:type="dxa"/>
          </w:tcPr>
          <w:p w:rsidR="0047532D" w:rsidRPr="00C5111F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192" w:type="dxa"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самоанализа и коррекция результатов собственной работы.</w:t>
            </w:r>
          </w:p>
        </w:tc>
        <w:tc>
          <w:tcPr>
            <w:tcW w:w="3344" w:type="dxa"/>
            <w:vMerge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2D" w:rsidRPr="00373BEE" w:rsidTr="0047532D">
        <w:tc>
          <w:tcPr>
            <w:tcW w:w="2701" w:type="dxa"/>
          </w:tcPr>
          <w:p w:rsidR="0047532D" w:rsidRPr="00C5111F" w:rsidRDefault="0047532D" w:rsidP="0047532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4. Эффективно взаимодействовать и работать в коллективе и команде;</w:t>
            </w:r>
          </w:p>
        </w:tc>
        <w:tc>
          <w:tcPr>
            <w:tcW w:w="3192" w:type="dxa"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анализа работы членов команды (подчиненных).</w:t>
            </w:r>
          </w:p>
        </w:tc>
        <w:tc>
          <w:tcPr>
            <w:tcW w:w="3344" w:type="dxa"/>
            <w:vMerge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2D" w:rsidRPr="00373BEE" w:rsidTr="0047532D">
        <w:tc>
          <w:tcPr>
            <w:tcW w:w="2701" w:type="dxa"/>
          </w:tcPr>
          <w:p w:rsidR="0047532D" w:rsidRPr="00C5111F" w:rsidRDefault="0047532D" w:rsidP="0047532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 xml:space="preserve">ОК 05. Осуществлять устную и письменную коммуникацию на государственном языке </w:t>
            </w:r>
            <w:r w:rsidRPr="00C5111F">
              <w:lastRenderedPageBreak/>
              <w:t>с учетом особенностей социального и культурного контекста.</w:t>
            </w:r>
          </w:p>
        </w:tc>
        <w:tc>
          <w:tcPr>
            <w:tcW w:w="3192" w:type="dxa"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sz w:val="24"/>
                <w:szCs w:val="24"/>
              </w:rPr>
              <w:lastRenderedPageBreak/>
              <w:t>-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грамотность устной и письменной речи, - ясность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формулирования и изложения мыслей.</w:t>
            </w:r>
          </w:p>
        </w:tc>
        <w:tc>
          <w:tcPr>
            <w:tcW w:w="3344" w:type="dxa"/>
            <w:vMerge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2D" w:rsidRPr="00373BEE" w:rsidTr="0047532D">
        <w:tc>
          <w:tcPr>
            <w:tcW w:w="2701" w:type="dxa"/>
          </w:tcPr>
          <w:p w:rsidR="0047532D" w:rsidRPr="00C5111F" w:rsidRDefault="0047532D" w:rsidP="0047532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192" w:type="dxa"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- 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3344" w:type="dxa"/>
            <w:vMerge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2D" w:rsidRPr="00373BEE" w:rsidTr="0047532D">
        <w:tc>
          <w:tcPr>
            <w:tcW w:w="2701" w:type="dxa"/>
          </w:tcPr>
          <w:p w:rsidR="0047532D" w:rsidRPr="00C5111F" w:rsidRDefault="0047532D" w:rsidP="0047532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192" w:type="dxa"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знаний и использование ресурсосберегающих технологий в профессиональной деятельности.</w:t>
            </w:r>
          </w:p>
        </w:tc>
        <w:tc>
          <w:tcPr>
            <w:tcW w:w="3344" w:type="dxa"/>
            <w:vMerge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2D" w:rsidRPr="00373BEE" w:rsidTr="0047532D">
        <w:tc>
          <w:tcPr>
            <w:tcW w:w="2701" w:type="dxa"/>
          </w:tcPr>
          <w:p w:rsidR="0047532D" w:rsidRPr="00C5111F" w:rsidRDefault="0047532D" w:rsidP="0047532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192" w:type="dxa"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3344" w:type="dxa"/>
            <w:vMerge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2D" w:rsidRPr="00373BEE" w:rsidTr="0047532D">
        <w:trPr>
          <w:trHeight w:val="2108"/>
        </w:trPr>
        <w:tc>
          <w:tcPr>
            <w:tcW w:w="2701" w:type="dxa"/>
          </w:tcPr>
          <w:p w:rsidR="0047532D" w:rsidRPr="00C5111F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192" w:type="dxa"/>
          </w:tcPr>
          <w:p w:rsidR="0047532D" w:rsidRPr="00C5111F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344" w:type="dxa"/>
            <w:vMerge/>
          </w:tcPr>
          <w:p w:rsidR="0047532D" w:rsidRPr="00373BEE" w:rsidRDefault="0047532D" w:rsidP="00475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4C6" w:rsidRPr="00373BEE" w:rsidTr="0047532D">
        <w:tc>
          <w:tcPr>
            <w:tcW w:w="5893" w:type="dxa"/>
            <w:gridSpan w:val="2"/>
          </w:tcPr>
          <w:p w:rsidR="00E934C6" w:rsidRPr="00373BEE" w:rsidRDefault="00E934C6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профессиональной деятельности: </w:t>
            </w:r>
            <w:r w:rsidR="00563863" w:rsidRPr="00373BEE"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</w:t>
            </w:r>
          </w:p>
        </w:tc>
        <w:tc>
          <w:tcPr>
            <w:tcW w:w="3344" w:type="dxa"/>
            <w:vMerge/>
          </w:tcPr>
          <w:p w:rsidR="00E934C6" w:rsidRPr="00373BEE" w:rsidRDefault="00E934C6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4C6" w:rsidRPr="00373BEE" w:rsidTr="0047532D">
        <w:tc>
          <w:tcPr>
            <w:tcW w:w="2701" w:type="dxa"/>
          </w:tcPr>
          <w:p w:rsidR="00E934C6" w:rsidRPr="00373BEE" w:rsidRDefault="00E934C6" w:rsidP="00373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компетенции:</w:t>
            </w:r>
          </w:p>
        </w:tc>
        <w:tc>
          <w:tcPr>
            <w:tcW w:w="3192" w:type="dxa"/>
            <w:vMerge w:val="restart"/>
          </w:tcPr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» - выполнен анализ и предварительная обработка информации, выделены объекты и атрибуты в соответствии с заданием; построена и обоснована концептуальная модель БД. </w:t>
            </w: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выполнена предварительная обработка информации, выделены объекты и атрибуты в соответствии с заданием; построена концептуальная модель БД. </w:t>
            </w:r>
          </w:p>
          <w:p w:rsidR="003C6A26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частично выполнена предварительная обработка информации, выделены основные объекты и атрибуты практически соответствующие заданию; построена концептуальная модель БД.</w:t>
            </w:r>
          </w:p>
        </w:tc>
        <w:tc>
          <w:tcPr>
            <w:tcW w:w="3344" w:type="dxa"/>
            <w:vMerge w:val="restart"/>
          </w:tcPr>
          <w:p w:rsidR="00E934C6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Экзамен/зачет в форме собеседования: практическое задание по анализу, структурированию первичной информации и построению концептуальной модели БД</w:t>
            </w:r>
          </w:p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 Экспертное наблюдение за выполнением различных видов работ во время учебной/ производственной</w:t>
            </w:r>
          </w:p>
        </w:tc>
      </w:tr>
      <w:tr w:rsidR="00E934C6" w:rsidRPr="00373BEE" w:rsidTr="0047532D">
        <w:tc>
          <w:tcPr>
            <w:tcW w:w="2701" w:type="dxa"/>
          </w:tcPr>
          <w:p w:rsidR="00E934C6" w:rsidRPr="00373BEE" w:rsidRDefault="00563863" w:rsidP="00373B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C6A26"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Осуществлять сбор, обработку и анализ информации для проектирования баз данных.</w:t>
            </w:r>
          </w:p>
        </w:tc>
        <w:tc>
          <w:tcPr>
            <w:tcW w:w="3192" w:type="dxa"/>
            <w:vMerge/>
          </w:tcPr>
          <w:p w:rsidR="00E934C6" w:rsidRPr="00373BEE" w:rsidRDefault="00E934C6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/>
          </w:tcPr>
          <w:p w:rsidR="00E934C6" w:rsidRPr="00373BEE" w:rsidRDefault="00E934C6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4C6" w:rsidRPr="00373BEE" w:rsidTr="0047532D">
        <w:tc>
          <w:tcPr>
            <w:tcW w:w="2701" w:type="dxa"/>
          </w:tcPr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C6A26"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  <w:r w:rsidR="003C6A26" w:rsidRPr="00373BEE">
              <w:rPr>
                <w:rFonts w:eastAsia="Calibri"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Проектировать базу данных на основе анализа предметной области.</w:t>
            </w:r>
          </w:p>
          <w:p w:rsidR="00E934C6" w:rsidRPr="00373BEE" w:rsidRDefault="00E934C6" w:rsidP="00373BEE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3192" w:type="dxa"/>
          </w:tcPr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спроектирована и нормализована БД в полном соответствии с поставленной задачей и применением </w:t>
            </w:r>
            <w:proofErr w:type="spellStart"/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caseсредств</w:t>
            </w:r>
            <w:proofErr w:type="spellEnd"/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; уровень нормализации соответствует 3НФ; таблицы проиндексированы, структура индексов обоснована. </w:t>
            </w:r>
          </w:p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спроектирована и нормализована БД в соответствии с поставленной задачей и применением case-средств; уровень нормализации соответствует 3НФ; таблицы проиндексированы. </w:t>
            </w:r>
          </w:p>
          <w:p w:rsidR="00E934C6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спроектирована и нормализована БД с незначительными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отклонениями от поставленной задачи и с применением case-средств; уровень нормализации соответствует 3НФ; таблицы частично проиндексированы.</w:t>
            </w:r>
          </w:p>
        </w:tc>
        <w:tc>
          <w:tcPr>
            <w:tcW w:w="3344" w:type="dxa"/>
          </w:tcPr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проектированию БД </w:t>
            </w:r>
          </w:p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A26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934C6" w:rsidRPr="00373BEE" w:rsidTr="0047532D">
        <w:tc>
          <w:tcPr>
            <w:tcW w:w="2701" w:type="dxa"/>
          </w:tcPr>
          <w:p w:rsidR="00E934C6" w:rsidRPr="00373BEE" w:rsidRDefault="00563863" w:rsidP="00373BEE">
            <w:pPr>
              <w:jc w:val="both"/>
              <w:rPr>
                <w:sz w:val="24"/>
                <w:szCs w:val="24"/>
              </w:rPr>
            </w:pPr>
            <w:r w:rsidRPr="00373BEE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hAnsi="Times New Roman"/>
                <w:sz w:val="24"/>
                <w:szCs w:val="24"/>
              </w:rPr>
              <w:t>11</w:t>
            </w:r>
            <w:r w:rsidR="003C6A26" w:rsidRPr="00373BEE">
              <w:rPr>
                <w:rFonts w:ascii="Times New Roman" w:hAnsi="Times New Roman"/>
                <w:sz w:val="24"/>
                <w:szCs w:val="24"/>
              </w:rPr>
              <w:t>.3.</w:t>
            </w:r>
            <w:r w:rsidR="003C6A26" w:rsidRPr="00373BEE">
              <w:rPr>
                <w:rFonts w:eastAsia="Calibri"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  <w:tc>
          <w:tcPr>
            <w:tcW w:w="3192" w:type="dxa"/>
          </w:tcPr>
          <w:p w:rsidR="00E934C6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выполнено построение БД в предложенной СУБД, созданные объекты полностью соответствуют заданию, все таблицы заполнены с помощью соответствующих средств; предусмотрены и реализованы уровни доступа для различных категорий пользователей.</w:t>
            </w:r>
          </w:p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выполнено построение БД в предложенной СУБД, созданные объекты соответствуют заданию с незначительными отклонениями, практически все таблицы заполнены с помощью соответствующих средств; предусмотрен и частично реализован доступ для различных категорий пользователей.</w:t>
            </w:r>
          </w:p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выполнено построение БД в предложенной СУБД, созданные объекты соответствуют заданию с некоторыми отклонениями, некоторые таблицы заполнены с помощью соответствующих средств; предусмотрено разграничение доступа для различных категорий пользователей.</w:t>
            </w:r>
          </w:p>
        </w:tc>
        <w:tc>
          <w:tcPr>
            <w:tcW w:w="3344" w:type="dxa"/>
          </w:tcPr>
          <w:p w:rsidR="00E934C6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Экзамен/зачет в форме собеседования: практическое задание по созданию БД.</w:t>
            </w: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 Экспертное наблюдение за выполнением различных видов работ во время учебной/ производственной</w:t>
            </w:r>
          </w:p>
        </w:tc>
      </w:tr>
      <w:tr w:rsidR="003C6A26" w:rsidRPr="00373BEE" w:rsidTr="0047532D">
        <w:tc>
          <w:tcPr>
            <w:tcW w:w="2701" w:type="dxa"/>
          </w:tcPr>
          <w:p w:rsidR="003C6A26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C6A26"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.4.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Реализовывать базу данных в конкретной системе управления базами данных.</w:t>
            </w:r>
          </w:p>
        </w:tc>
        <w:tc>
          <w:tcPr>
            <w:tcW w:w="3192" w:type="dxa"/>
          </w:tcPr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созданы и корректно работают запросы к БД, сформированные отчеты выводят данные с учетом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группировки в полном соответствии с заданием. </w:t>
            </w:r>
          </w:p>
          <w:p w:rsidR="003C6A26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созданы и выполняются запросы к БД, сформированные отчеты выводят данные с учетом группировки в основном в соответствии с заданием.</w:t>
            </w: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созданы и выполняются запросы к БД, сформированные отчеты выводят данные в основном в соответствии с заданием.</w:t>
            </w:r>
          </w:p>
        </w:tc>
        <w:tc>
          <w:tcPr>
            <w:tcW w:w="3344" w:type="dxa"/>
          </w:tcPr>
          <w:p w:rsidR="003C6A26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организации обработки информации в предложенной БД по запросам пользователей и обеспечению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целостности БД. Защита отчетов по практическим и лабораторным работам Экспертное наблюдение за выполнением различных видов работ во время учебной/производственной</w:t>
            </w:r>
          </w:p>
        </w:tc>
      </w:tr>
      <w:tr w:rsidR="00563863" w:rsidRPr="00373BEE" w:rsidTr="0047532D">
        <w:tc>
          <w:tcPr>
            <w:tcW w:w="2701" w:type="dxa"/>
          </w:tcPr>
          <w:p w:rsidR="00563863" w:rsidRPr="00373BEE" w:rsidRDefault="00563863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5B6394"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.5.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Администрировать базы данных.</w:t>
            </w:r>
          </w:p>
          <w:p w:rsidR="00563863" w:rsidRPr="00373BEE" w:rsidRDefault="00563863" w:rsidP="00373B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 анализ эффективности обработки данных и запросов пользователей; обоснованы и выбраны принципы регистрации и система паролей; созданы и обоснованы группы пользователей. </w:t>
            </w: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обоснованы и выбраны принципы регистрации и система паролей; созданы и обоснованы группы пользователей.</w:t>
            </w:r>
          </w:p>
          <w:p w:rsidR="00563863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выбраны принципы регистрации и система паролей; созданы и обоснованы группы пользователей</w:t>
            </w:r>
          </w:p>
        </w:tc>
        <w:tc>
          <w:tcPr>
            <w:tcW w:w="3344" w:type="dxa"/>
          </w:tcPr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анализу функционирования, защите данных и обеспечению восстановления БД. </w:t>
            </w: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63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63863" w:rsidRPr="00373BEE" w:rsidTr="0047532D">
        <w:tc>
          <w:tcPr>
            <w:tcW w:w="2701" w:type="dxa"/>
          </w:tcPr>
          <w:p w:rsidR="00563863" w:rsidRPr="00373BEE" w:rsidRDefault="00563863" w:rsidP="00373B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5B6394"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373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.6.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Защищать информацию в базе данных с использованием технологии защиты информации.</w:t>
            </w:r>
          </w:p>
        </w:tc>
        <w:tc>
          <w:tcPr>
            <w:tcW w:w="3192" w:type="dxa"/>
          </w:tcPr>
          <w:p w:rsidR="00563863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 период резервного копирования БД на основе анализа обращений пользователей; выполнено резервное копирование БД; выполнено </w:t>
            </w:r>
            <w:proofErr w:type="spellStart"/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восста</w:t>
            </w:r>
            <w:proofErr w:type="spellEnd"/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новления</w:t>
            </w:r>
            <w:proofErr w:type="spellEnd"/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БД на заданную дату. </w:t>
            </w:r>
            <w:r w:rsidRPr="00373BEE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 период резервного копирования БД; выполнено резервное копирование БД; выполнено восстановления </w:t>
            </w:r>
            <w:r w:rsidRPr="0037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состояния БД на заданную дату. Оценка «удовлетворительно» - выполнено резервное копирование БД; выполнено восстановления состояния БД на заданную дату.</w:t>
            </w:r>
          </w:p>
        </w:tc>
        <w:tc>
          <w:tcPr>
            <w:tcW w:w="3344" w:type="dxa"/>
          </w:tcPr>
          <w:p w:rsidR="00563863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Экзамен/зачет в форме собеседования: практическое задание по резервному копированию и восстановлению БД</w:t>
            </w: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D2" w:rsidRPr="00373BEE" w:rsidRDefault="00251FD2" w:rsidP="0037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BEE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</w:tbl>
    <w:p w:rsidR="00C059C6" w:rsidRDefault="00C059C6" w:rsidP="00C059C6">
      <w:pPr>
        <w:pStyle w:val="1"/>
        <w:spacing w:before="0" w:line="240" w:lineRule="auto"/>
        <w:ind w:left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_Toc106097046"/>
    </w:p>
    <w:p w:rsidR="000853E0" w:rsidRPr="00373BEE" w:rsidRDefault="00E934C6" w:rsidP="00373BEE">
      <w:pPr>
        <w:pStyle w:val="1"/>
        <w:numPr>
          <w:ilvl w:val="0"/>
          <w:numId w:val="15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3BEE">
        <w:rPr>
          <w:rFonts w:ascii="Times New Roman" w:hAnsi="Times New Roman" w:cs="Times New Roman"/>
          <w:color w:val="auto"/>
          <w:sz w:val="24"/>
          <w:szCs w:val="24"/>
        </w:rPr>
        <w:t>Аттеста</w:t>
      </w:r>
      <w:r w:rsidR="00C059C6">
        <w:rPr>
          <w:rFonts w:ascii="Times New Roman" w:hAnsi="Times New Roman" w:cs="Times New Roman"/>
          <w:color w:val="auto"/>
          <w:sz w:val="24"/>
          <w:szCs w:val="24"/>
        </w:rPr>
        <w:t xml:space="preserve">ция по итогам </w:t>
      </w:r>
      <w:r w:rsidR="000853E0"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учебной </w:t>
      </w:r>
      <w:r w:rsidRPr="00373BEE">
        <w:rPr>
          <w:rFonts w:ascii="Times New Roman" w:hAnsi="Times New Roman" w:cs="Times New Roman"/>
          <w:color w:val="auto"/>
          <w:sz w:val="24"/>
          <w:szCs w:val="24"/>
        </w:rPr>
        <w:t>практики</w:t>
      </w:r>
      <w:bookmarkEnd w:id="19"/>
      <w:r w:rsidRPr="00373BE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853E0" w:rsidRPr="00373BEE" w:rsidRDefault="00E934C6" w:rsidP="00373B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>Аттестация п</w:t>
      </w:r>
      <w:r w:rsidR="000853E0" w:rsidRPr="00373BEE">
        <w:rPr>
          <w:rFonts w:ascii="Times New Roman" w:hAnsi="Times New Roman" w:cs="Times New Roman"/>
          <w:sz w:val="24"/>
          <w:szCs w:val="24"/>
        </w:rPr>
        <w:t xml:space="preserve">о итогам учебной </w:t>
      </w:r>
      <w:r w:rsidRPr="00373BEE">
        <w:rPr>
          <w:rFonts w:ascii="Times New Roman" w:hAnsi="Times New Roman" w:cs="Times New Roman"/>
          <w:sz w:val="24"/>
          <w:szCs w:val="24"/>
        </w:rPr>
        <w:t xml:space="preserve">практики служит формой контроля освоения и проверки профессиональных знаний, общих и профессиональных компетенций, приобретенных умений, навыков и практического опыта обучающихся в соответствии с требованиями ФГОС СПО по специальности (профессии). Формой промежуточной аттестации по итогам </w:t>
      </w:r>
      <w:r w:rsidR="000853E0" w:rsidRPr="00373BEE">
        <w:rPr>
          <w:rFonts w:ascii="Times New Roman" w:hAnsi="Times New Roman" w:cs="Times New Roman"/>
          <w:sz w:val="24"/>
          <w:szCs w:val="24"/>
        </w:rPr>
        <w:t>учебной</w:t>
      </w:r>
      <w:r w:rsidRPr="00373BEE">
        <w:rPr>
          <w:rFonts w:ascii="Times New Roman" w:hAnsi="Times New Roman" w:cs="Times New Roman"/>
          <w:sz w:val="24"/>
          <w:szCs w:val="24"/>
        </w:rPr>
        <w:t xml:space="preserve"> практики является </w:t>
      </w:r>
      <w:r w:rsidR="000853E0" w:rsidRPr="00373BEE">
        <w:rPr>
          <w:rFonts w:ascii="Times New Roman" w:hAnsi="Times New Roman" w:cs="Times New Roman"/>
          <w:sz w:val="24"/>
          <w:szCs w:val="24"/>
        </w:rPr>
        <w:t xml:space="preserve"> дифференцированный зачет</w:t>
      </w:r>
      <w:r w:rsidRPr="00373BEE">
        <w:rPr>
          <w:rFonts w:ascii="Times New Roman" w:hAnsi="Times New Roman" w:cs="Times New Roman"/>
          <w:sz w:val="24"/>
          <w:szCs w:val="24"/>
        </w:rPr>
        <w:t xml:space="preserve">. Аттестация проводится в последний день практики. Указываются дополнительные требования к месту проведения аттестации по практике. К аттестации по практике допускаются обучающиеся, выполнившие требования программы </w:t>
      </w:r>
      <w:r w:rsidR="000853E0" w:rsidRPr="00373BEE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373BEE">
        <w:rPr>
          <w:rFonts w:ascii="Times New Roman" w:hAnsi="Times New Roman" w:cs="Times New Roman"/>
          <w:sz w:val="24"/>
          <w:szCs w:val="24"/>
        </w:rPr>
        <w:t>практики и предоставившие полный пакет отчетных документов. Для проведения промежуточной аттестации по практике образовательной организацией разрабатываются фонды оценочных средств, включающие в себя педагогические контрольно-измерительные материалы, предназначенные для определения соответствия индивидуальных образовательных достижений обучающихся основным показателям результатов обучения. В процессе аттестации проводится экспертиза овладения общими и профессиональными компетенциями. При выставлении итоговой оценки по практике учитываются:</w:t>
      </w:r>
    </w:p>
    <w:p w:rsidR="000853E0" w:rsidRPr="00373BEE" w:rsidRDefault="00E934C6" w:rsidP="00373B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t xml:space="preserve"> </w:t>
      </w:r>
      <w:r w:rsidRPr="00373BEE">
        <w:rPr>
          <w:rFonts w:ascii="Times New Roman" w:hAnsi="Times New Roman" w:cs="Times New Roman"/>
          <w:sz w:val="24"/>
          <w:szCs w:val="24"/>
        </w:rPr>
        <w:sym w:font="Symbol" w:char="F02D"/>
      </w:r>
      <w:r w:rsidRPr="00373BEE">
        <w:rPr>
          <w:rFonts w:ascii="Times New Roman" w:hAnsi="Times New Roman" w:cs="Times New Roman"/>
          <w:sz w:val="24"/>
          <w:szCs w:val="24"/>
        </w:rPr>
        <w:t xml:space="preserve"> результаты экспертизы овладения обучающимися общими и профессиональными компетенциями; </w:t>
      </w:r>
    </w:p>
    <w:p w:rsidR="000853E0" w:rsidRPr="00373BEE" w:rsidRDefault="00E934C6" w:rsidP="00373B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sym w:font="Symbol" w:char="F02D"/>
      </w:r>
      <w:r w:rsidRPr="00373BEE">
        <w:rPr>
          <w:rFonts w:ascii="Times New Roman" w:hAnsi="Times New Roman" w:cs="Times New Roman"/>
          <w:sz w:val="24"/>
          <w:szCs w:val="24"/>
        </w:rPr>
        <w:t xml:space="preserve"> качество и полнота оформления отчетных документов по практике; </w:t>
      </w:r>
    </w:p>
    <w:p w:rsidR="000853E0" w:rsidRPr="00373BEE" w:rsidRDefault="00E934C6" w:rsidP="00373B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BEE">
        <w:rPr>
          <w:rFonts w:ascii="Times New Roman" w:hAnsi="Times New Roman" w:cs="Times New Roman"/>
          <w:sz w:val="24"/>
          <w:szCs w:val="24"/>
        </w:rPr>
        <w:sym w:font="Symbol" w:char="F02D"/>
      </w:r>
      <w:r w:rsidRPr="00373BEE">
        <w:rPr>
          <w:rFonts w:ascii="Times New Roman" w:hAnsi="Times New Roman" w:cs="Times New Roman"/>
          <w:sz w:val="24"/>
          <w:szCs w:val="24"/>
        </w:rPr>
        <w:t xml:space="preserve"> характеристика с места прохождения практики (характеристика руководителя практики от организации). </w:t>
      </w:r>
    </w:p>
    <w:sectPr w:rsidR="000853E0" w:rsidRPr="00373BEE" w:rsidSect="00C059C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3A3" w:rsidRDefault="009433A3" w:rsidP="00C059C6">
      <w:pPr>
        <w:spacing w:after="0" w:line="240" w:lineRule="auto"/>
      </w:pPr>
      <w:r>
        <w:separator/>
      </w:r>
    </w:p>
  </w:endnote>
  <w:endnote w:type="continuationSeparator" w:id="0">
    <w:p w:rsidR="009433A3" w:rsidRDefault="009433A3" w:rsidP="00C0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15119"/>
      <w:docPartObj>
        <w:docPartGallery w:val="Page Numbers (Bottom of Page)"/>
        <w:docPartUnique/>
      </w:docPartObj>
    </w:sdtPr>
    <w:sdtEndPr/>
    <w:sdtContent>
      <w:p w:rsidR="00C059C6" w:rsidRDefault="000D2E9C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C88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C059C6" w:rsidRDefault="00C059C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3A3" w:rsidRDefault="009433A3" w:rsidP="00C059C6">
      <w:pPr>
        <w:spacing w:after="0" w:line="240" w:lineRule="auto"/>
      </w:pPr>
      <w:r>
        <w:separator/>
      </w:r>
    </w:p>
  </w:footnote>
  <w:footnote w:type="continuationSeparator" w:id="0">
    <w:p w:rsidR="009433A3" w:rsidRDefault="009433A3" w:rsidP="00C05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523E"/>
    <w:multiLevelType w:val="hybridMultilevel"/>
    <w:tmpl w:val="D390BE9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6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36F4F"/>
    <w:multiLevelType w:val="hybridMultilevel"/>
    <w:tmpl w:val="15FA9B1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DC6600"/>
    <w:multiLevelType w:val="hybridMultilevel"/>
    <w:tmpl w:val="26B4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65836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8B1C53"/>
    <w:multiLevelType w:val="hybridMultilevel"/>
    <w:tmpl w:val="B3928B56"/>
    <w:lvl w:ilvl="0" w:tplc="9DFA12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FB56FC"/>
    <w:multiLevelType w:val="hybridMultilevel"/>
    <w:tmpl w:val="F3DE39E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46E9D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B436DA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D87BA3"/>
    <w:multiLevelType w:val="hybridMultilevel"/>
    <w:tmpl w:val="E2A0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1A00EF"/>
    <w:multiLevelType w:val="hybridMultilevel"/>
    <w:tmpl w:val="07AA6C40"/>
    <w:lvl w:ilvl="0" w:tplc="9DFA12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40113F"/>
    <w:multiLevelType w:val="hybridMultilevel"/>
    <w:tmpl w:val="8E3C017C"/>
    <w:lvl w:ilvl="0" w:tplc="9DFA127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AD39AE"/>
    <w:multiLevelType w:val="hybridMultilevel"/>
    <w:tmpl w:val="1D2A238C"/>
    <w:lvl w:ilvl="0" w:tplc="9DFA127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482C81"/>
    <w:multiLevelType w:val="hybridMultilevel"/>
    <w:tmpl w:val="D6CE14A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6228E"/>
    <w:multiLevelType w:val="hybridMultilevel"/>
    <w:tmpl w:val="D616B1F4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16389E"/>
    <w:multiLevelType w:val="hybridMultilevel"/>
    <w:tmpl w:val="766EEFE0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37FB7"/>
    <w:multiLevelType w:val="hybridMultilevel"/>
    <w:tmpl w:val="24D41BDC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71FC9"/>
    <w:multiLevelType w:val="hybridMultilevel"/>
    <w:tmpl w:val="2EEA1D1C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B76BB"/>
    <w:multiLevelType w:val="hybridMultilevel"/>
    <w:tmpl w:val="C766465C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43B9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13AFB"/>
    <w:multiLevelType w:val="hybridMultilevel"/>
    <w:tmpl w:val="D552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E70EC"/>
    <w:multiLevelType w:val="hybridMultilevel"/>
    <w:tmpl w:val="F88C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0766E"/>
    <w:multiLevelType w:val="hybridMultilevel"/>
    <w:tmpl w:val="392E0BFE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C1506B"/>
    <w:multiLevelType w:val="hybridMultilevel"/>
    <w:tmpl w:val="3306F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9968B0"/>
    <w:multiLevelType w:val="hybridMultilevel"/>
    <w:tmpl w:val="A4EC87C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8E2624"/>
    <w:multiLevelType w:val="hybridMultilevel"/>
    <w:tmpl w:val="2F08941C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F49FF"/>
    <w:multiLevelType w:val="hybridMultilevel"/>
    <w:tmpl w:val="BD342706"/>
    <w:lvl w:ilvl="0" w:tplc="7FEA90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5A22A8"/>
    <w:multiLevelType w:val="hybridMultilevel"/>
    <w:tmpl w:val="8DD81D6C"/>
    <w:lvl w:ilvl="0" w:tplc="051C3FD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7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9"/>
  </w:num>
  <w:num w:numId="14">
    <w:abstractNumId w:val="23"/>
  </w:num>
  <w:num w:numId="15">
    <w:abstractNumId w:val="28"/>
  </w:num>
  <w:num w:numId="16">
    <w:abstractNumId w:val="25"/>
  </w:num>
  <w:num w:numId="17">
    <w:abstractNumId w:val="16"/>
  </w:num>
  <w:num w:numId="18">
    <w:abstractNumId w:val="0"/>
  </w:num>
  <w:num w:numId="19">
    <w:abstractNumId w:val="17"/>
  </w:num>
  <w:num w:numId="20">
    <w:abstractNumId w:val="15"/>
  </w:num>
  <w:num w:numId="21">
    <w:abstractNumId w:val="17"/>
  </w:num>
  <w:num w:numId="22">
    <w:abstractNumId w:val="13"/>
  </w:num>
  <w:num w:numId="23">
    <w:abstractNumId w:val="5"/>
  </w:num>
  <w:num w:numId="24">
    <w:abstractNumId w:val="11"/>
  </w:num>
  <w:num w:numId="25">
    <w:abstractNumId w:val="12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1"/>
  </w:num>
  <w:num w:numId="29">
    <w:abstractNumId w:val="3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13"/>
    <w:rsid w:val="000109B3"/>
    <w:rsid w:val="00074174"/>
    <w:rsid w:val="00083CD5"/>
    <w:rsid w:val="000853E0"/>
    <w:rsid w:val="00090113"/>
    <w:rsid w:val="000D2E9C"/>
    <w:rsid w:val="000E3163"/>
    <w:rsid w:val="000E6CF0"/>
    <w:rsid w:val="0011110A"/>
    <w:rsid w:val="0011415F"/>
    <w:rsid w:val="00142F0E"/>
    <w:rsid w:val="00150DBC"/>
    <w:rsid w:val="001912DA"/>
    <w:rsid w:val="001E2AE5"/>
    <w:rsid w:val="001E3006"/>
    <w:rsid w:val="001E5223"/>
    <w:rsid w:val="00201AB2"/>
    <w:rsid w:val="00217FAB"/>
    <w:rsid w:val="00251FD2"/>
    <w:rsid w:val="002B6B3A"/>
    <w:rsid w:val="002C7908"/>
    <w:rsid w:val="002F15C5"/>
    <w:rsid w:val="00303FB3"/>
    <w:rsid w:val="00373BEE"/>
    <w:rsid w:val="003A61D7"/>
    <w:rsid w:val="003C6A26"/>
    <w:rsid w:val="003D6EF6"/>
    <w:rsid w:val="0043752B"/>
    <w:rsid w:val="004513F9"/>
    <w:rsid w:val="00463728"/>
    <w:rsid w:val="0047532D"/>
    <w:rsid w:val="00482B5D"/>
    <w:rsid w:val="004A2300"/>
    <w:rsid w:val="004A2B9C"/>
    <w:rsid w:val="004A79CB"/>
    <w:rsid w:val="004C328A"/>
    <w:rsid w:val="004E5FAA"/>
    <w:rsid w:val="0050150C"/>
    <w:rsid w:val="00550857"/>
    <w:rsid w:val="00563863"/>
    <w:rsid w:val="00575F65"/>
    <w:rsid w:val="005B6394"/>
    <w:rsid w:val="005D406F"/>
    <w:rsid w:val="005E39C3"/>
    <w:rsid w:val="00600E66"/>
    <w:rsid w:val="00627A53"/>
    <w:rsid w:val="00660548"/>
    <w:rsid w:val="006C335D"/>
    <w:rsid w:val="00732FD6"/>
    <w:rsid w:val="007464C6"/>
    <w:rsid w:val="007467A1"/>
    <w:rsid w:val="00750C2F"/>
    <w:rsid w:val="007A5DF7"/>
    <w:rsid w:val="007C5932"/>
    <w:rsid w:val="008009AC"/>
    <w:rsid w:val="008226F2"/>
    <w:rsid w:val="00835FA7"/>
    <w:rsid w:val="008626DA"/>
    <w:rsid w:val="00892DB3"/>
    <w:rsid w:val="008F7CDC"/>
    <w:rsid w:val="009433A3"/>
    <w:rsid w:val="00A206CA"/>
    <w:rsid w:val="00A303AB"/>
    <w:rsid w:val="00A429EF"/>
    <w:rsid w:val="00A95C88"/>
    <w:rsid w:val="00AA2202"/>
    <w:rsid w:val="00AF1E2B"/>
    <w:rsid w:val="00B21B4A"/>
    <w:rsid w:val="00B52976"/>
    <w:rsid w:val="00BA2E1F"/>
    <w:rsid w:val="00BD6941"/>
    <w:rsid w:val="00BF3B66"/>
    <w:rsid w:val="00C059C6"/>
    <w:rsid w:val="00C1537C"/>
    <w:rsid w:val="00C81055"/>
    <w:rsid w:val="00C95D68"/>
    <w:rsid w:val="00E934C6"/>
    <w:rsid w:val="00EA373C"/>
    <w:rsid w:val="00F07225"/>
    <w:rsid w:val="00F7187D"/>
    <w:rsid w:val="00FB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4DE6A"/>
  <w15:docId w15:val="{164291B5-C4F1-418E-8412-A6B3D1AC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FAA"/>
  </w:style>
  <w:style w:type="paragraph" w:styleId="1">
    <w:name w:val="heading 1"/>
    <w:basedOn w:val="a"/>
    <w:next w:val="a"/>
    <w:link w:val="10"/>
    <w:uiPriority w:val="9"/>
    <w:qFormat/>
    <w:rsid w:val="00FB3C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3C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728"/>
    <w:pPr>
      <w:ind w:left="720"/>
      <w:contextualSpacing/>
    </w:pPr>
  </w:style>
  <w:style w:type="table" w:styleId="a4">
    <w:name w:val="Table Grid"/>
    <w:basedOn w:val="a1"/>
    <w:uiPriority w:val="59"/>
    <w:rsid w:val="00B5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B5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2976"/>
  </w:style>
  <w:style w:type="paragraph" w:styleId="a6">
    <w:name w:val="No Spacing"/>
    <w:uiPriority w:val="1"/>
    <w:qFormat/>
    <w:rsid w:val="0007417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07417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3C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B3C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TOC Heading"/>
    <w:basedOn w:val="1"/>
    <w:next w:val="a"/>
    <w:uiPriority w:val="39"/>
    <w:semiHidden/>
    <w:unhideWhenUsed/>
    <w:qFormat/>
    <w:rsid w:val="00FB3C3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B3C3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B3C36"/>
    <w:pPr>
      <w:spacing w:after="100"/>
      <w:ind w:left="220"/>
    </w:pPr>
  </w:style>
  <w:style w:type="paragraph" w:styleId="a9">
    <w:name w:val="Balloon Text"/>
    <w:basedOn w:val="a"/>
    <w:link w:val="aa"/>
    <w:uiPriority w:val="99"/>
    <w:semiHidden/>
    <w:unhideWhenUsed/>
    <w:rsid w:val="00FB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3C36"/>
    <w:rPr>
      <w:rFonts w:ascii="Tahoma" w:hAnsi="Tahoma" w:cs="Tahoma"/>
      <w:sz w:val="16"/>
      <w:szCs w:val="16"/>
    </w:rPr>
  </w:style>
  <w:style w:type="paragraph" w:customStyle="1" w:styleId="12">
    <w:name w:val="Основной текст1"/>
    <w:basedOn w:val="a"/>
    <w:rsid w:val="00550857"/>
    <w:pPr>
      <w:shd w:val="clear" w:color="auto" w:fill="FFFFFF"/>
      <w:spacing w:before="240" w:after="0" w:line="394" w:lineRule="exac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Default">
    <w:name w:val="Default"/>
    <w:rsid w:val="002B6B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auiue">
    <w:name w:val="Iau.iue"/>
    <w:basedOn w:val="a"/>
    <w:next w:val="a"/>
    <w:rsid w:val="004E5FAA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 New Roman"/>
      <w:sz w:val="20"/>
      <w:szCs w:val="24"/>
      <w:lang w:eastAsia="ru-RU"/>
    </w:rPr>
  </w:style>
  <w:style w:type="paragraph" w:customStyle="1" w:styleId="c12">
    <w:name w:val="c12"/>
    <w:basedOn w:val="a"/>
    <w:rsid w:val="004E5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E5FAA"/>
  </w:style>
  <w:style w:type="paragraph" w:styleId="ab">
    <w:name w:val="header"/>
    <w:basedOn w:val="a"/>
    <w:link w:val="ac"/>
    <w:uiPriority w:val="99"/>
    <w:semiHidden/>
    <w:unhideWhenUsed/>
    <w:rsid w:val="00C0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059C6"/>
  </w:style>
  <w:style w:type="paragraph" w:styleId="ad">
    <w:name w:val="footer"/>
    <w:basedOn w:val="a"/>
    <w:link w:val="ae"/>
    <w:uiPriority w:val="99"/>
    <w:unhideWhenUsed/>
    <w:rsid w:val="00C0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05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CADC5-947D-46EA-9921-7D975278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5211</Words>
  <Characters>29705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cp:lastPrinted>2022-06-16T07:07:00Z</cp:lastPrinted>
  <dcterms:created xsi:type="dcterms:W3CDTF">2023-06-07T14:53:00Z</dcterms:created>
  <dcterms:modified xsi:type="dcterms:W3CDTF">2024-07-03T10:53:00Z</dcterms:modified>
</cp:coreProperties>
</file>